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3" w:rsidRDefault="00417F23" w:rsidP="00417F23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</w:rPr>
        <w:drawing>
          <wp:anchor distT="0" distB="155575" distL="1334770" distR="63500" simplePos="0" relativeHeight="251659264" behindDoc="1" locked="0" layoutInCell="1" allowOverlap="1" wp14:anchorId="2E369850" wp14:editId="7F7E0A1A">
            <wp:simplePos x="0" y="0"/>
            <wp:positionH relativeFrom="margin">
              <wp:posOffset>3726180</wp:posOffset>
            </wp:positionH>
            <wp:positionV relativeFrom="paragraph">
              <wp:posOffset>-91440</wp:posOffset>
            </wp:positionV>
            <wp:extent cx="2310130" cy="1493520"/>
            <wp:effectExtent l="0" t="0" r="0" b="0"/>
            <wp:wrapSquare wrapText="left"/>
            <wp:docPr id="1" name="Рисунок 1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819785" distR="63500" simplePos="0" relativeHeight="251660288" behindDoc="1" locked="0" layoutInCell="1" allowOverlap="1" wp14:anchorId="21568DDE" wp14:editId="108D5265">
                <wp:simplePos x="0" y="0"/>
                <wp:positionH relativeFrom="margin">
                  <wp:posOffset>903605</wp:posOffset>
                </wp:positionH>
                <wp:positionV relativeFrom="paragraph">
                  <wp:posOffset>1722755</wp:posOffset>
                </wp:positionV>
                <wp:extent cx="301625" cy="139700"/>
                <wp:effectExtent l="0" t="0" r="0" b="0"/>
                <wp:wrapTopAndBottom/>
                <wp:docPr id="7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F23" w:rsidRDefault="00417F23" w:rsidP="00417F23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68DDE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71.15pt;margin-top:135.65pt;width:23.75pt;height:11pt;z-index:-251656192;visibility:visible;mso-wrap-style:square;mso-width-percent:0;mso-height-percent:0;mso-wrap-distance-left:64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VArgIAAKo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" filled="f" stroked="f">
                <v:textbox style="mso-fit-shape-to-text:t" inset="0,0,0,0">
                  <w:txbxContent>
                    <w:p w:rsidR="00417F23" w:rsidRDefault="00417F23" w:rsidP="00417F23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0335" distL="1642745" distR="63500" simplePos="0" relativeHeight="251661312" behindDoc="1" locked="0" layoutInCell="1" allowOverlap="1" wp14:anchorId="189EB0E1" wp14:editId="1AF46675">
                <wp:simplePos x="0" y="0"/>
                <wp:positionH relativeFrom="margin">
                  <wp:posOffset>1726565</wp:posOffset>
                </wp:positionH>
                <wp:positionV relativeFrom="paragraph">
                  <wp:posOffset>1549400</wp:posOffset>
                </wp:positionV>
                <wp:extent cx="2914015" cy="139700"/>
                <wp:effectExtent l="1270" t="0" r="0" b="0"/>
                <wp:wrapTopAndBottom/>
                <wp:docPr id="7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F23" w:rsidRPr="00A61B20" w:rsidRDefault="00417F23" w:rsidP="00417F23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0" w:name="bookmark8"/>
                            <w:r w:rsidRPr="00A61B20">
                              <w:rPr>
                                <w:rStyle w:val="1Exact"/>
                                <w:b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B0E1" id="Text Box 50" o:spid="_x0000_s1027" type="#_x0000_t202" style="position:absolute;left:0;text-align:left;margin-left:135.95pt;margin-top:122pt;width:229.45pt;height:11pt;z-index:-251655168;visibility:visible;mso-wrap-style:square;mso-width-percent:0;mso-height-percent:0;mso-wrap-distance-left:129.3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gYsgIAALI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" filled="f" stroked="f">
                <v:textbox style="mso-fit-shape-to-text:t" inset="0,0,0,0">
                  <w:txbxContent>
                    <w:p w:rsidR="00417F23" w:rsidRPr="00A61B20" w:rsidRDefault="00417F23" w:rsidP="00417F23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b w:val="0"/>
                          <w:sz w:val="24"/>
                          <w:szCs w:val="24"/>
                        </w:rPr>
                      </w:pPr>
                      <w:bookmarkStart w:id="1" w:name="bookmark8"/>
                      <w:r w:rsidRPr="00A61B20">
                        <w:rPr>
                          <w:rStyle w:val="1Exact"/>
                          <w:b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963295" simplePos="0" relativeHeight="251662336" behindDoc="1" locked="0" layoutInCell="1" allowOverlap="1" wp14:anchorId="2D0B4B41" wp14:editId="2552D1A9">
                <wp:simplePos x="0" y="0"/>
                <wp:positionH relativeFrom="margin">
                  <wp:posOffset>4649470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0" t="0" r="0" b="0"/>
                <wp:wrapTopAndBottom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F23" w:rsidRDefault="00417F23" w:rsidP="00417F23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4B41" id="Text Box 51" o:spid="_x0000_s1028" type="#_x0000_t202" style="position:absolute;left:0;text-align:left;margin-left:366.1pt;margin-top:135.45pt;width:57.1pt;height:11pt;z-index:-251654144;visibility:visible;mso-wrap-style:square;mso-width-percent:0;mso-height-percent:0;mso-wrap-distance-left:5pt;mso-wrap-distance-top:0;mso-wrap-distance-right:7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jmsQ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" filled="f" stroked="f">
                <v:textbox style="mso-fit-shape-to-text:t" inset="0,0,0,0">
                  <w:txbxContent>
                    <w:p w:rsidR="00417F23" w:rsidRDefault="00417F23" w:rsidP="00417F23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05 июля 2016 г.</w:t>
      </w:r>
    </w:p>
    <w:p w:rsidR="00417F23" w:rsidRDefault="00417F23" w:rsidP="00417F2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417F23" w:rsidRDefault="00417F23" w:rsidP="00417F2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417F23" w:rsidRDefault="00417F23" w:rsidP="00417F2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417F23" w:rsidRPr="00417F23" w:rsidRDefault="00417F23" w:rsidP="00417F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F23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23">
        <w:rPr>
          <w:rFonts w:ascii="Times New Roman" w:hAnsi="Times New Roman" w:cs="Times New Roman"/>
          <w:b/>
          <w:sz w:val="24"/>
          <w:szCs w:val="24"/>
        </w:rPr>
        <w:t xml:space="preserve">внутреннего распорядка для воспитанников </w:t>
      </w:r>
      <w:r w:rsidR="002E107E">
        <w:rPr>
          <w:rFonts w:ascii="Times New Roman" w:hAnsi="Times New Roman" w:cs="Times New Roman"/>
          <w:b/>
          <w:sz w:val="24"/>
          <w:szCs w:val="24"/>
        </w:rPr>
        <w:t>М</w:t>
      </w:r>
      <w:r w:rsidRPr="00417F23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gramStart"/>
      <w:r w:rsidRPr="00417F23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417F23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F23" w:rsidRPr="00417F23" w:rsidRDefault="00417F23" w:rsidP="00417F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F23">
        <w:rPr>
          <w:rFonts w:ascii="Times New Roman" w:hAnsi="Times New Roman" w:cs="Times New Roman"/>
          <w:color w:val="000000"/>
          <w:sz w:val="24"/>
          <w:szCs w:val="24"/>
        </w:rPr>
        <w:t>Правила для воспитанников МКК СКГИИ устанавливают нормы поведения обучающихся в здании, на территории корпуса, на улицах и в общественных местах.</w:t>
      </w:r>
    </w:p>
    <w:p w:rsidR="00417F23" w:rsidRPr="00417F23" w:rsidRDefault="00417F23" w:rsidP="00417F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F23">
        <w:rPr>
          <w:rFonts w:ascii="Times New Roman" w:hAnsi="Times New Roman" w:cs="Times New Roman"/>
          <w:color w:val="000000"/>
          <w:sz w:val="24"/>
          <w:szCs w:val="24"/>
        </w:rPr>
        <w:t>Цель правил: создание в корпусе нормальной рабочей обстановки, способствующей успешной учебе каждого обучаемого, воспитание уважения к личности и ее правам, развитие культуры поведения и навыков общения, сохранение здоровья обучающихся, обеспечение сохранности имущества музыкального кадетского корпуса и сотрудников.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F23" w:rsidRPr="00417F23" w:rsidRDefault="00417F23" w:rsidP="00417F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23">
        <w:rPr>
          <w:rFonts w:ascii="Times New Roman" w:hAnsi="Times New Roman" w:cs="Times New Roman"/>
          <w:b/>
          <w:bCs/>
          <w:sz w:val="24"/>
          <w:szCs w:val="24"/>
        </w:rPr>
        <w:t>ОБЩИЕ ПРАВИЛА ПОВЕДЕНИЯ: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 основываются: на соблюдении закона Российской Федерации «Об образовании в Российской Федерации», распоряжениях вышестоящих органов управления, и положения «О правах и обязанностей кадет», нормах взаимоуважения в кадетском коллективе.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Правила внутреннего распорядка кадет представляет собой свод правил, регулирующих поведение обучающихся в период обучения в корпусе: во время занятий, перемен, внеклассных и других массовых мероприятий в пределах корпуса и на её территории, а также в других местах при проведении мероприятий, связанных с ведением образовательной и воспитательной деятельности.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Правила внутреннего распорядка кадет содержит перечень прав и обязанностей обучающихся, их ответственность, определяет принципы совместной деятельности обучаемых и других участников образовательного процесса, которых должны объединять взаимопонимание, доброжелательность и уважение друг к другу, взаимная ответственность и сотрудничество.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За нарушение настоящих Правил к обучаемым могут быть применены различные меры дисциплинарного взыскания, в том числе с занесением в служебную карточку </w:t>
      </w:r>
      <w:r w:rsidRPr="00417F23">
        <w:rPr>
          <w:rFonts w:ascii="Times New Roman" w:hAnsi="Times New Roman" w:cs="Times New Roman"/>
          <w:sz w:val="24"/>
          <w:szCs w:val="24"/>
        </w:rPr>
        <w:t>кадета:</w:t>
      </w:r>
    </w:p>
    <w:p w:rsidR="00417F23" w:rsidRPr="00417F23" w:rsidRDefault="00417F23" w:rsidP="00417F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объявление замечания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7F23" w:rsidRPr="00417F23" w:rsidRDefault="00417F23" w:rsidP="00417F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объявление выговора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7F23" w:rsidRPr="00417F23" w:rsidRDefault="00417F23" w:rsidP="00417F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возмещение материального ущерба за счет средств родителей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1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23" w:rsidRPr="00417F23" w:rsidRDefault="00417F23" w:rsidP="00417F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вызов учащегося и приглашение родителей на совет, административное совещание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 случае нарушения законов Российской Федерации обучаемые и их родители могут быть привлечены к ответственности, согласно действующего законодательства.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 кадетский корпус нельзя приносить, передавать и применять с любой целью оружие, взрывчатые, огнеопасные вещества, спиртные напитки, наркотики, табачные изделия, а также токсичные вещества и яды.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Распитие спиртных напитков и курение в здании и на территории кадетского корпуса запрещены.</w:t>
      </w:r>
    </w:p>
    <w:p w:rsidR="00417F23" w:rsidRPr="00417F23" w:rsidRDefault="00417F23" w:rsidP="00417F2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lastRenderedPageBreak/>
        <w:t>Уход обучаемого из кадетского корпуса до окончания учебных занятий и мероприятий, предусмотренных режимом второй половины дня, осуществляется только с письменного разрешения офицера воспитателя или руководителя структурного подразделения или дежурного администратора, при наличии письменного заявления (согласия) родителей (или лиц их заменяющих).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Обучающиеся в общении с учителями, старшими, родителями, другими обучаемыми должен быть вежливым и придерживаться норм кадетского этикета. Кадеты уступают дорогу взрослым. В кадетском корпусе и вне его обучаемые ведут себя везде и всюду так, чтобы не уронить свою честь и достоинство, соблюдая Кодекс чести кадета.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Обучаемые берегут имущество кадетского корпуса, аккуратно относятся как к своему, так и чужому имуществу. Запрещается без спроса брать чужие вещи. В случае порчи имущества обучаемый обязан возместить убытки.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ПРАВИЛА ПОВЕДЕНИЯ НА ЗАНЯТИЯХ: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Обучаемые приходит на занятия не позднее, чем за 10-15 минут до начала утреннего осмотра. Одежда обучаемого должна быть чистой и опрятной в соответствии с Положением о форме одежды, правилах её ношения и </w:t>
      </w:r>
      <w:bookmarkStart w:id="2" w:name="_GoBack"/>
      <w:bookmarkEnd w:id="2"/>
      <w:r w:rsidR="002E107E" w:rsidRPr="00417F23">
        <w:rPr>
          <w:rFonts w:ascii="Times New Roman" w:hAnsi="Times New Roman" w:cs="Times New Roman"/>
          <w:sz w:val="24"/>
          <w:szCs w:val="24"/>
        </w:rPr>
        <w:t>нормах снабжения,</w:t>
      </w:r>
      <w:r w:rsidRPr="00417F23">
        <w:rPr>
          <w:rFonts w:ascii="Times New Roman" w:hAnsi="Times New Roman" w:cs="Times New Roman"/>
          <w:sz w:val="24"/>
          <w:szCs w:val="24"/>
        </w:rPr>
        <w:t xml:space="preserve"> обучающихся в музыкальном кадетском корпусе СКГИИ инвентарным и вещевым имуществом личного пользования. Войдя в учебный корпус обучаемые оставляют верхнюю одежду в гардеробе и одевают сменную обувь.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Обучаемые входят в класс с первым звонком и готовится к уроку, второй звонок регламентирует начало процесса обучения. Опаздывать на урок без уважительной причины не разрешается.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 не относящимися к уроку делами. Урочное время должно использоваться только для учебных целей.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Выходить из класса на уроке без разрешения учителя (воспитателя) запрещается. В случае крайней необходимости обучаемый должен поднять руку и попросить разрешения у учителя.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Если обучаемый хочет задать вопрос или ответить на вопрос учителя, он поднимает руку.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При окончании занятия при разрешении учителя младшие командиры или дежурный по классу подают необходимые команды согласно установленным правилам.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Обучаемому необходимо знать и соблюдать правила технической безопасности на уроках и после уроков.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Обучаемые должны аккуратно вести дневник и подавать его при первом требовании учителя.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ПРАВИЛА ПОВЕДЕНИЯ ВО ВРЕМЯ ПЕРЕМЕН</w:t>
      </w:r>
      <w:r w:rsidRPr="002E107E">
        <w:rPr>
          <w:rFonts w:ascii="Times New Roman" w:hAnsi="Times New Roman" w:cs="Times New Roman"/>
          <w:b/>
          <w:sz w:val="24"/>
          <w:szCs w:val="24"/>
        </w:rPr>
        <w:t>: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 время перемен обучаемый обязан:</w:t>
      </w:r>
    </w:p>
    <w:p w:rsidR="00417F23" w:rsidRPr="00417F23" w:rsidRDefault="00417F23" w:rsidP="002E10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навести чистоту и порядок на своем рабочем месте, выйти из класса; </w:t>
      </w:r>
    </w:p>
    <w:p w:rsidR="00417F23" w:rsidRPr="00417F23" w:rsidRDefault="00417F23" w:rsidP="002E10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подчиняться требованиям лиц суточного наряда, дежурного офицера, начальника режима и работников корпуса.</w:t>
      </w:r>
    </w:p>
    <w:p w:rsidR="00417F23" w:rsidRPr="00417F23" w:rsidRDefault="00417F23" w:rsidP="002E10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дежурные по классу помогают учителю подготовить кабинет к следующему уроку. 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 время перемен обучаемым категорически запрещается:</w:t>
      </w:r>
    </w:p>
    <w:p w:rsidR="00417F23" w:rsidRPr="00417F23" w:rsidRDefault="00417F23" w:rsidP="002E107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бегать по лестницам и этажам; сидеть на полу и на подоконниках.</w:t>
      </w:r>
    </w:p>
    <w:p w:rsidR="00417F23" w:rsidRPr="00417F23" w:rsidRDefault="00417F23" w:rsidP="002E107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толкать друг друга, бросаться предметами и применять физическую силу; применять запугивание и вымогательство для выяснения отношений.</w:t>
      </w:r>
    </w:p>
    <w:p w:rsidR="00417F23" w:rsidRPr="00417F23" w:rsidRDefault="00417F23" w:rsidP="002E107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lastRenderedPageBreak/>
        <w:t>употреблять непристойные выражения, жесты, шуметь, мешать отдыхать другим.</w:t>
      </w:r>
    </w:p>
    <w:p w:rsidR="00417F23" w:rsidRPr="00417F23" w:rsidRDefault="00417F23" w:rsidP="002E107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Выходить из здания учебного корпуса без разрешения офицера воспитателя.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ПРАВИЛА ПОЛЬЗОВАНИЯ УЧЕБНИКАМИ, ТЕТРАДЯМИ, ДНЕВНИКАМИ, РАБОЧИМ МЕСТОМ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Все учебники и тетради должны быть в обложке.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Не делай в книгах никаких отметок и не загибай страниц.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Полученную в библиотеке книгу в случае необходимости подклей, приведи в порядок.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Не пачкай книги и тетради посторонними рисунками. Начинай новую тетрадь, только закончив старую. Не вырывай из тетради страниц.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Пользуйся только ручкой установленного образца.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Содержи парту в полном порядке. Перед уходом проверь парту.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ВНЕ КОРПУСА: НА УЛИЦАХ И ОБЩЕСТВЕННЫХ МЕСТАХ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Вести себя прилично и скромно с соблюдением кадетского этикета и Кодекса чести кадет. 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 автобусе, троллейбусе уступай место взрослым, малышам и девочкам, не ожидая просьбы.</w:t>
      </w:r>
    </w:p>
    <w:p w:rsidR="00417F23" w:rsidRPr="00417F23" w:rsidRDefault="002E107E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При коллективном</w:t>
      </w:r>
      <w:r w:rsidR="00417F23" w:rsidRPr="00417F23">
        <w:rPr>
          <w:rFonts w:ascii="Times New Roman" w:hAnsi="Times New Roman" w:cs="Times New Roman"/>
          <w:sz w:val="24"/>
          <w:szCs w:val="24"/>
        </w:rPr>
        <w:t xml:space="preserve"> выходе в учреждения культуры, на экскурсию в музей, выставку, на природу, выполнять правила поведения в группе: во время прохождения по улицам города не отходить от организованного строя без разрешения офицера воспитателя или взрослого, который сопровождает группу.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 время движения по улице строго соблюдать правила дорожного движения для пешеходов.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Во время прогулок использовать для игр, только специально отведенные и оборудованные площадки.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ОБЯЗАННОСТИ УЧАЩИХСЯ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Выполнять требования настоящих правил и локальных актов Кадетского корпуса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Добросовестно учиться, работать над расширением своих знаний, умений и навыков, систематически готовиться к школьным занятиям;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Бережно относиться к имуществу Кадетского корпуса.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Руководствоваться Кодексом чести кадета, уважать честь и достоинство всех участников образовательного процесса. 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Выполнять распоряжения начальника корпуса, членов администрации, требования учителей и других работников корпуса.  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Носить установленную единую форму.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 правила поведения, установленные в Кадетском корпусе.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Закалять свое здоровье, воспитывать волю и характер, готовиться к перенесению   любых тягот воинской службы. 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Регулярно заниматься спортом и активно участвовать в спортивно-массовой работе.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Дорожить честью Кадетского корпуса, своего класса, славой и боевыми </w:t>
      </w:r>
      <w:r w:rsidR="002E107E" w:rsidRPr="00417F23">
        <w:rPr>
          <w:rFonts w:ascii="Times New Roman" w:hAnsi="Times New Roman" w:cs="Times New Roman"/>
          <w:sz w:val="24"/>
          <w:szCs w:val="24"/>
        </w:rPr>
        <w:t>традициями Вооруженных</w:t>
      </w:r>
      <w:r w:rsidRPr="00417F23">
        <w:rPr>
          <w:rFonts w:ascii="Times New Roman" w:hAnsi="Times New Roman" w:cs="Times New Roman"/>
          <w:sz w:val="24"/>
          <w:szCs w:val="24"/>
        </w:rPr>
        <w:t xml:space="preserve"> Сил РФ.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Строго выполнять правила личной гигиены, иметь аккуратный внешний вид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Активно принимать участие в совершенствовании учебно-материальной базы   Кадетского корпуса в соответствии с программой общественно-полезного труда.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bCs/>
          <w:sz w:val="24"/>
          <w:szCs w:val="24"/>
        </w:rPr>
        <w:t>Г</w:t>
      </w:r>
      <w:r w:rsidRPr="00417F23">
        <w:rPr>
          <w:rFonts w:ascii="Times New Roman" w:hAnsi="Times New Roman" w:cs="Times New Roman"/>
          <w:sz w:val="24"/>
          <w:szCs w:val="24"/>
        </w:rPr>
        <w:t>отовить себя к достойному служению Отечеству, знать и уважать Герб, Флаг и Гимн Российской Федерации.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УЧАЩИМСЯ ЗАПРЕЩАЕТСЯ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bCs/>
          <w:sz w:val="24"/>
          <w:szCs w:val="24"/>
        </w:rPr>
        <w:t>Покидать корпус во время учебных занятий, перемен, уходить с уроков без    разрешения учителей и администрации;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Опаздывать на занятия, внеклассные и внешкольные мероприятия;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Нарушать дисциплину на уроке и вне учебных занятий, порядок и тишину в учебном корпусе, коридорах и рекреациях во время учебных занятий и на переменах, вести себя развязно;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Приносить в корпус, передавать или использовать взрывчатые, огнеопасных предметы, оружие, отравляющие и токсические вещества, газовые баллончики, колющие, режущие инструменты, ножи;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Использовать любые средства и вещества, могущие привести к взрывам и пожарам, нарушать правила пожарной безопасности, а также к травматизму других учащихся и сотрудников школы;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 xml:space="preserve">Приносить в корпус и употреблять алкоголь и наркотические средства, а </w:t>
      </w:r>
      <w:proofErr w:type="gramStart"/>
      <w:r w:rsidRPr="00417F23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417F23">
        <w:rPr>
          <w:rFonts w:ascii="Times New Roman" w:hAnsi="Times New Roman" w:cs="Times New Roman"/>
          <w:sz w:val="24"/>
          <w:szCs w:val="24"/>
        </w:rPr>
        <w:t xml:space="preserve"> приходить в алкогольном и/или наркотическом опьянении;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Курить в помещении корпуса и на её территории;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Портить и уничтожать имущество, покушаться на собственность других обучающихся и персонала;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Оскорблять других обучающихся и членов персонала, унижать их честь и достоинство;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Применять физическую силу и различные формы физического насилия для выяснения отношений, запугивания и вымогательства;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Производить любые действия, влекущие за собой опасные последствия для окружающих;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Пользоваться во время уроков и внеклассных мероприятий мобильными телефонами, пейджерами.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УЧАЩИЕСЯ НЕСУТ ОТВЕТСТВЕННОСТЬ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нарушение законодательства Российской Федерации, положения о корпусе, Правил внутреннего распорядка и режима дня.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нанесение ущерба корпусу, работникам, другим обучающимся.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несоблюдение дисциплины, правил техники безопасности.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непосещение занятий и/или опозданий без уважительных причин.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невыполнение домашних заданий в сроки и объёмах, установленных законодательством и учителями.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нарушение учащимися норм Правил внутреннего распорядка к ним применяются меры наказания, установленные положениями о корпусе и законодательства Российской Федерации.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За нарушения правил ношения специальной формы одежды.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7F23" w:rsidRPr="002E107E" w:rsidRDefault="00417F23" w:rsidP="002E1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7E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ПОЛОЖЕНИЯ: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Действие настоящих Правил распространяется на всех обучающихся в корпусе, находящихся в здании учебного корпуса и на территории, как во время уроков, так и во внеурочное время.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Правила внутреннего распорядка вывешиваются на видном месте для всеобщего ознакомления.</w:t>
      </w:r>
    </w:p>
    <w:p w:rsidR="00417F23" w:rsidRPr="00417F23" w:rsidRDefault="00417F23" w:rsidP="002E107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23">
        <w:rPr>
          <w:rFonts w:ascii="Times New Roman" w:hAnsi="Times New Roman" w:cs="Times New Roman"/>
          <w:sz w:val="24"/>
          <w:szCs w:val="24"/>
        </w:rPr>
        <w:t>Срок действия настоящих Правил не ограничен.</w:t>
      </w:r>
    </w:p>
    <w:p w:rsidR="00417F23" w:rsidRPr="00417F23" w:rsidRDefault="00417F23" w:rsidP="00417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2CC0" w:rsidRPr="00417F23" w:rsidRDefault="00902CC0" w:rsidP="00417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02CC0" w:rsidRPr="0041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52E"/>
    <w:multiLevelType w:val="multilevel"/>
    <w:tmpl w:val="E1B2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9A3935"/>
    <w:multiLevelType w:val="hybridMultilevel"/>
    <w:tmpl w:val="A71A165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D3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AA745EC"/>
    <w:multiLevelType w:val="multilevel"/>
    <w:tmpl w:val="7A64F0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3F653A95"/>
    <w:multiLevelType w:val="multilevel"/>
    <w:tmpl w:val="EEC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F9002A"/>
    <w:multiLevelType w:val="hybridMultilevel"/>
    <w:tmpl w:val="08423EF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B05D6E"/>
    <w:multiLevelType w:val="hybridMultilevel"/>
    <w:tmpl w:val="1FA2F9F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26655D"/>
    <w:multiLevelType w:val="multilevel"/>
    <w:tmpl w:val="B7B05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23"/>
    <w:rsid w:val="002E107E"/>
    <w:rsid w:val="00417F23"/>
    <w:rsid w:val="009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9715"/>
  <w15:chartTrackingRefBased/>
  <w15:docId w15:val="{AEAF2A39-F352-48AA-ABF4-44756BB9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17F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17F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17F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F23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17F23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17F23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character" w:customStyle="1" w:styleId="1Exact">
    <w:name w:val="Заголовок №1 Exact"/>
    <w:basedOn w:val="a0"/>
    <w:rsid w:val="0041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41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3">
    <w:name w:val="No Spacing"/>
    <w:uiPriority w:val="1"/>
    <w:qFormat/>
    <w:rsid w:val="0041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2020-11-19T09:21:00Z</dcterms:created>
  <dcterms:modified xsi:type="dcterms:W3CDTF">2020-11-19T09:40:00Z</dcterms:modified>
</cp:coreProperties>
</file>