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F77" w:rsidRDefault="00ED4F77" w:rsidP="00EE4C6C">
      <w:pPr>
        <w:tabs>
          <w:tab w:val="left" w:pos="1134"/>
        </w:tabs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№1</w:t>
      </w:r>
    </w:p>
    <w:p w:rsidR="00ED4F77" w:rsidRDefault="00ED4F77" w:rsidP="00EE4C6C">
      <w:pPr>
        <w:tabs>
          <w:tab w:val="left" w:pos="1134"/>
        </w:tabs>
        <w:ind w:firstLine="567"/>
        <w:jc w:val="right"/>
        <w:rPr>
          <w:b/>
          <w:sz w:val="28"/>
          <w:szCs w:val="28"/>
        </w:rPr>
      </w:pPr>
    </w:p>
    <w:p w:rsidR="00ED4F77" w:rsidRPr="00C66FEE" w:rsidRDefault="00ED4F77" w:rsidP="00374E50">
      <w:pPr>
        <w:tabs>
          <w:tab w:val="left" w:pos="1134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учета</w:t>
      </w:r>
      <w:r w:rsidRPr="00C66FEE">
        <w:rPr>
          <w:b/>
          <w:sz w:val="28"/>
          <w:szCs w:val="28"/>
        </w:rPr>
        <w:t xml:space="preserve"> индивидуальных достижений поступающих</w:t>
      </w:r>
    </w:p>
    <w:p w:rsidR="00ED4F77" w:rsidRPr="00D979D4" w:rsidRDefault="00ED4F77" w:rsidP="002A0D7D">
      <w:pPr>
        <w:tabs>
          <w:tab w:val="left" w:pos="1134"/>
        </w:tabs>
        <w:ind w:firstLine="567"/>
        <w:jc w:val="both"/>
        <w:rPr>
          <w:sz w:val="24"/>
          <w:szCs w:val="24"/>
        </w:rPr>
      </w:pPr>
    </w:p>
    <w:p w:rsidR="00ED4F77" w:rsidRPr="00D979D4" w:rsidRDefault="00ED4F77" w:rsidP="00C853C1">
      <w:pPr>
        <w:tabs>
          <w:tab w:val="left" w:pos="1134"/>
        </w:tabs>
        <w:jc w:val="both"/>
        <w:rPr>
          <w:sz w:val="24"/>
          <w:szCs w:val="24"/>
        </w:rPr>
      </w:pPr>
    </w:p>
    <w:p w:rsidR="00ED4F77" w:rsidRDefault="00ED4F77" w:rsidP="002A0D7D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1C3364">
        <w:rPr>
          <w:sz w:val="28"/>
          <w:szCs w:val="28"/>
        </w:rPr>
        <w:t>Поступающие на обучение вправе представить сведения о своих индивидуальных достижениях, результаты которых учитываются при приеме на обучение. Порядок учета индивидуальных достижений поступающих устанавливается Правилами приема в Институт.</w:t>
      </w:r>
    </w:p>
    <w:p w:rsidR="00C52AAA" w:rsidRPr="00C52AAA" w:rsidRDefault="00ED4F77" w:rsidP="00E25F0D">
      <w:pPr>
        <w:pStyle w:val="a3"/>
        <w:ind w:firstLine="567"/>
        <w:jc w:val="both"/>
        <w:rPr>
          <w:sz w:val="28"/>
          <w:szCs w:val="28"/>
        </w:rPr>
      </w:pPr>
      <w:r w:rsidRPr="00007CE1">
        <w:rPr>
          <w:sz w:val="28"/>
          <w:szCs w:val="28"/>
        </w:rPr>
        <w:t xml:space="preserve">Учет индивидуальных достижений осуществляется посредством начисления баллов за индивидуальные достижения. Указанные баллы начисляются </w:t>
      </w:r>
      <w:proofErr w:type="gramStart"/>
      <w:r w:rsidRPr="00007CE1">
        <w:rPr>
          <w:sz w:val="28"/>
          <w:szCs w:val="28"/>
        </w:rPr>
        <w:t>поступающему</w:t>
      </w:r>
      <w:proofErr w:type="gramEnd"/>
      <w:r w:rsidRPr="00007CE1">
        <w:rPr>
          <w:sz w:val="28"/>
          <w:szCs w:val="28"/>
        </w:rPr>
        <w:t xml:space="preserve">, представившему документы, подтверждающие получение результатов индивидуальных достижений, и включаются в сумму конкурсных баллов. При приеме на обучение по программам </w:t>
      </w:r>
      <w:proofErr w:type="spellStart"/>
      <w:r w:rsidRPr="00007CE1">
        <w:rPr>
          <w:sz w:val="28"/>
          <w:szCs w:val="28"/>
        </w:rPr>
        <w:t>бакалавриата</w:t>
      </w:r>
      <w:proofErr w:type="spellEnd"/>
      <w:r w:rsidRPr="00007CE1">
        <w:rPr>
          <w:sz w:val="28"/>
          <w:szCs w:val="28"/>
        </w:rPr>
        <w:t xml:space="preserve">, программам </w:t>
      </w:r>
      <w:proofErr w:type="spellStart"/>
      <w:r w:rsidRPr="00007CE1">
        <w:rPr>
          <w:sz w:val="28"/>
          <w:szCs w:val="28"/>
        </w:rPr>
        <w:t>специалитета</w:t>
      </w:r>
      <w:proofErr w:type="spellEnd"/>
      <w:r w:rsidRPr="00007CE1">
        <w:rPr>
          <w:sz w:val="28"/>
          <w:szCs w:val="28"/>
        </w:rPr>
        <w:t xml:space="preserve"> </w:t>
      </w:r>
      <w:proofErr w:type="gramStart"/>
      <w:r w:rsidRPr="00007CE1">
        <w:rPr>
          <w:sz w:val="28"/>
          <w:szCs w:val="28"/>
        </w:rPr>
        <w:t>поступающему</w:t>
      </w:r>
      <w:proofErr w:type="gramEnd"/>
      <w:r w:rsidRPr="00007CE1">
        <w:rPr>
          <w:sz w:val="28"/>
          <w:szCs w:val="28"/>
        </w:rPr>
        <w:t xml:space="preserve"> начисляется</w:t>
      </w:r>
      <w:r w:rsidRPr="0096651A">
        <w:rPr>
          <w:sz w:val="28"/>
          <w:szCs w:val="28"/>
        </w:rPr>
        <w:t xml:space="preserve"> </w:t>
      </w:r>
      <w:r>
        <w:rPr>
          <w:sz w:val="28"/>
          <w:szCs w:val="28"/>
        </w:rPr>
        <w:t>не более 10 баллов суммарно за:</w:t>
      </w:r>
    </w:p>
    <w:p w:rsidR="00C52AAA" w:rsidRPr="00C52AAA" w:rsidRDefault="00ED4F77" w:rsidP="00E25F0D">
      <w:pPr>
        <w:pStyle w:val="a3"/>
        <w:jc w:val="both"/>
        <w:rPr>
          <w:sz w:val="28"/>
          <w:szCs w:val="28"/>
        </w:rPr>
      </w:pPr>
      <w:r w:rsidRPr="00007CE1">
        <w:rPr>
          <w:sz w:val="28"/>
          <w:szCs w:val="28"/>
        </w:rPr>
        <w:t xml:space="preserve"> </w:t>
      </w:r>
      <w:r w:rsidR="00C52AAA" w:rsidRPr="00C52AAA">
        <w:rPr>
          <w:sz w:val="28"/>
          <w:szCs w:val="28"/>
        </w:rPr>
        <w:tab/>
      </w:r>
      <w:r w:rsidRPr="00007CE1">
        <w:rPr>
          <w:sz w:val="28"/>
          <w:szCs w:val="28"/>
        </w:rPr>
        <w:t xml:space="preserve">а) наличие статуса чемпиона и призера Олимпийских игр, </w:t>
      </w:r>
      <w:proofErr w:type="spellStart"/>
      <w:r w:rsidRPr="00007CE1">
        <w:rPr>
          <w:sz w:val="28"/>
          <w:szCs w:val="28"/>
        </w:rPr>
        <w:t>Паралимпийских</w:t>
      </w:r>
      <w:proofErr w:type="spellEnd"/>
      <w:r w:rsidRPr="00007CE1">
        <w:rPr>
          <w:sz w:val="28"/>
          <w:szCs w:val="28"/>
        </w:rPr>
        <w:t xml:space="preserve"> игр и </w:t>
      </w:r>
      <w:proofErr w:type="spellStart"/>
      <w:r w:rsidRPr="00007CE1">
        <w:rPr>
          <w:sz w:val="28"/>
          <w:szCs w:val="28"/>
        </w:rPr>
        <w:t>Сурдлимпийских</w:t>
      </w:r>
      <w:proofErr w:type="spellEnd"/>
      <w:r w:rsidRPr="00007CE1">
        <w:rPr>
          <w:sz w:val="28"/>
          <w:szCs w:val="28"/>
        </w:rPr>
        <w:t xml:space="preserve"> игр, чемпиона мира, чемпиона Европы, победителя первенства мира, первенства Европы по видам спорта, включенным в программы Олимпийских игр, </w:t>
      </w:r>
      <w:proofErr w:type="spellStart"/>
      <w:r w:rsidRPr="00007CE1">
        <w:rPr>
          <w:sz w:val="28"/>
          <w:szCs w:val="28"/>
        </w:rPr>
        <w:t>Паралимпийских</w:t>
      </w:r>
      <w:proofErr w:type="spellEnd"/>
      <w:r w:rsidRPr="00007CE1">
        <w:rPr>
          <w:sz w:val="28"/>
          <w:szCs w:val="28"/>
        </w:rPr>
        <w:t xml:space="preserve"> игр и </w:t>
      </w:r>
      <w:proofErr w:type="spellStart"/>
      <w:r w:rsidRPr="00007CE1">
        <w:rPr>
          <w:sz w:val="28"/>
          <w:szCs w:val="28"/>
        </w:rPr>
        <w:t>Сурдлим</w:t>
      </w:r>
      <w:r>
        <w:rPr>
          <w:sz w:val="28"/>
          <w:szCs w:val="28"/>
        </w:rPr>
        <w:t>пийских</w:t>
      </w:r>
      <w:proofErr w:type="spellEnd"/>
      <w:r>
        <w:rPr>
          <w:sz w:val="28"/>
          <w:szCs w:val="28"/>
        </w:rPr>
        <w:t xml:space="preserve"> игр (3 балла</w:t>
      </w:r>
      <w:r w:rsidRPr="00007CE1">
        <w:rPr>
          <w:sz w:val="28"/>
          <w:szCs w:val="28"/>
        </w:rPr>
        <w:t>);</w:t>
      </w:r>
    </w:p>
    <w:p w:rsidR="00C52AAA" w:rsidRPr="00C52AAA" w:rsidRDefault="00ED4F77" w:rsidP="00E25F0D">
      <w:pPr>
        <w:pStyle w:val="a3"/>
        <w:ind w:firstLine="708"/>
        <w:jc w:val="both"/>
        <w:rPr>
          <w:sz w:val="28"/>
          <w:szCs w:val="28"/>
        </w:rPr>
      </w:pPr>
      <w:r w:rsidRPr="00007CE1">
        <w:rPr>
          <w:sz w:val="28"/>
          <w:szCs w:val="28"/>
        </w:rPr>
        <w:t>б) наличие серебряного и (или) золотого значка, полученного за результаты сдачи норм физкультурного комплекса "Готов к труду и обороне" (1 балл);</w:t>
      </w:r>
    </w:p>
    <w:p w:rsidR="00C52AAA" w:rsidRDefault="00ED4F77" w:rsidP="00E25F0D">
      <w:pPr>
        <w:pStyle w:val="a3"/>
        <w:ind w:firstLine="708"/>
        <w:jc w:val="both"/>
        <w:rPr>
          <w:sz w:val="28"/>
          <w:szCs w:val="28"/>
          <w:lang w:val="en-US"/>
        </w:rPr>
      </w:pPr>
      <w:r w:rsidRPr="00007CE1">
        <w:rPr>
          <w:sz w:val="28"/>
          <w:szCs w:val="28"/>
        </w:rPr>
        <w:t>в) наличие аттестата о среднем общем образовании с отличием, наличие диплома о среднем профессиональном образовании с отличием (2 балла);</w:t>
      </w:r>
    </w:p>
    <w:p w:rsidR="00C52AAA" w:rsidRPr="00C52AAA" w:rsidRDefault="00ED4F77" w:rsidP="00E25F0D">
      <w:pPr>
        <w:pStyle w:val="a3"/>
        <w:ind w:firstLine="708"/>
        <w:jc w:val="both"/>
        <w:rPr>
          <w:sz w:val="28"/>
          <w:szCs w:val="28"/>
        </w:rPr>
      </w:pPr>
      <w:r w:rsidRPr="00007CE1">
        <w:rPr>
          <w:sz w:val="28"/>
          <w:szCs w:val="28"/>
        </w:rPr>
        <w:t xml:space="preserve">г) наличие звания лауреата (дипломанта) конкурса-фестиваля </w:t>
      </w:r>
      <w:r w:rsidRPr="00007CE1">
        <w:rPr>
          <w:color w:val="000000"/>
          <w:sz w:val="28"/>
          <w:szCs w:val="28"/>
        </w:rPr>
        <w:t>(при условии соответствия профиля конкурса-фестиваля и направления подготовки (специальности), по которому осуществляется зачисление в Институт)</w:t>
      </w:r>
      <w:r>
        <w:rPr>
          <w:sz w:val="28"/>
          <w:szCs w:val="28"/>
        </w:rPr>
        <w:t>:</w:t>
      </w:r>
    </w:p>
    <w:p w:rsidR="00C52AAA" w:rsidRDefault="00ED4F77" w:rsidP="00E25F0D">
      <w:pPr>
        <w:pStyle w:val="a3"/>
        <w:ind w:firstLine="708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eastAsia="en-US"/>
        </w:rPr>
        <w:t>л</w:t>
      </w:r>
      <w:r w:rsidRPr="00007CE1">
        <w:rPr>
          <w:sz w:val="28"/>
          <w:szCs w:val="28"/>
          <w:lang w:eastAsia="en-US"/>
        </w:rPr>
        <w:t>ауреаты (дипломанты) международных конкурсов-фестивал</w:t>
      </w:r>
      <w:r>
        <w:rPr>
          <w:sz w:val="28"/>
          <w:szCs w:val="28"/>
          <w:lang w:eastAsia="en-US"/>
        </w:rPr>
        <w:t>ей (3 балла);</w:t>
      </w:r>
    </w:p>
    <w:p w:rsidR="00C52AAA" w:rsidRPr="00C52AAA" w:rsidRDefault="00ED4F77" w:rsidP="00E25F0D">
      <w:pPr>
        <w:pStyle w:val="a3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Pr="00007CE1">
        <w:rPr>
          <w:sz w:val="28"/>
          <w:szCs w:val="28"/>
          <w:lang w:eastAsia="en-US"/>
        </w:rPr>
        <w:t>лауреаты (дипломанты) всероссийских</w:t>
      </w:r>
      <w:r>
        <w:rPr>
          <w:sz w:val="28"/>
          <w:szCs w:val="28"/>
          <w:lang w:eastAsia="en-US"/>
        </w:rPr>
        <w:t xml:space="preserve"> конкурсов-фестивалей (2 балла);</w:t>
      </w:r>
    </w:p>
    <w:p w:rsidR="00ED4F77" w:rsidRDefault="00ED4F77" w:rsidP="00E25F0D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-</w:t>
      </w:r>
      <w:r w:rsidRPr="00007CE1">
        <w:rPr>
          <w:sz w:val="28"/>
          <w:szCs w:val="28"/>
          <w:lang w:eastAsia="en-US"/>
        </w:rPr>
        <w:t>лауреаты (дипломанты) региональных конкурсов-фестивалей (1 балл), получившие звание в течение 1 года до дня завершения приема документов и вступительных испытаний включительно.</w:t>
      </w:r>
    </w:p>
    <w:p w:rsidR="00C52AAA" w:rsidRPr="00C52AAA" w:rsidRDefault="00C52AAA" w:rsidP="00E25F0D">
      <w:pPr>
        <w:pStyle w:val="a3"/>
        <w:ind w:firstLine="567"/>
        <w:jc w:val="both"/>
        <w:rPr>
          <w:sz w:val="28"/>
          <w:szCs w:val="28"/>
          <w:lang w:eastAsia="en-US"/>
        </w:rPr>
      </w:pPr>
      <w:proofErr w:type="spellStart"/>
      <w:r w:rsidRPr="00C52AAA">
        <w:rPr>
          <w:sz w:val="28"/>
          <w:szCs w:val="28"/>
          <w:lang w:eastAsia="en-US"/>
        </w:rPr>
        <w:lastRenderedPageBreak/>
        <w:t>д</w:t>
      </w:r>
      <w:proofErr w:type="spellEnd"/>
      <w:r w:rsidRPr="00C52AAA">
        <w:rPr>
          <w:sz w:val="28"/>
          <w:szCs w:val="28"/>
          <w:lang w:eastAsia="en-US"/>
        </w:rPr>
        <w:t>) осуществление волонтерской (добровольческой) деятельности (1 балл);</w:t>
      </w:r>
    </w:p>
    <w:p w:rsidR="00C52AAA" w:rsidRPr="00C52AAA" w:rsidRDefault="00C52AAA" w:rsidP="00E25F0D">
      <w:pPr>
        <w:pStyle w:val="a3"/>
        <w:ind w:firstLine="567"/>
        <w:jc w:val="both"/>
        <w:rPr>
          <w:sz w:val="28"/>
          <w:szCs w:val="28"/>
        </w:rPr>
      </w:pPr>
      <w:r w:rsidRPr="00C52AAA">
        <w:rPr>
          <w:sz w:val="28"/>
          <w:szCs w:val="28"/>
          <w:lang w:eastAsia="en-US"/>
        </w:rPr>
        <w:t xml:space="preserve">е) </w:t>
      </w:r>
      <w:r w:rsidRPr="00C52AAA">
        <w:rPr>
          <w:sz w:val="28"/>
          <w:szCs w:val="28"/>
        </w:rPr>
        <w:t>наличие у поступающих статуса победителя чемпионата по профессиональному мастерству среди инвалидов и лиц с ограниченными возм</w:t>
      </w:r>
      <w:r w:rsidR="00EE040E">
        <w:rPr>
          <w:sz w:val="28"/>
          <w:szCs w:val="28"/>
        </w:rPr>
        <w:t>ожностями здоровья "</w:t>
      </w:r>
      <w:proofErr w:type="spellStart"/>
      <w:r w:rsidR="00EE040E">
        <w:rPr>
          <w:sz w:val="28"/>
          <w:szCs w:val="28"/>
        </w:rPr>
        <w:t>Абилимпикс</w:t>
      </w:r>
      <w:proofErr w:type="spellEnd"/>
      <w:r w:rsidR="00EE040E">
        <w:rPr>
          <w:sz w:val="28"/>
          <w:szCs w:val="28"/>
        </w:rPr>
        <w:t xml:space="preserve">" </w:t>
      </w:r>
      <w:r w:rsidRPr="00C52AAA">
        <w:rPr>
          <w:sz w:val="28"/>
          <w:szCs w:val="28"/>
        </w:rPr>
        <w:t>(1 балл).</w:t>
      </w:r>
    </w:p>
    <w:p w:rsidR="00ED4F77" w:rsidRPr="00007CE1" w:rsidRDefault="00C52AAA" w:rsidP="00E25F0D">
      <w:pPr>
        <w:pStyle w:val="a3"/>
        <w:ind w:firstLine="567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ж</w:t>
      </w:r>
      <w:r w:rsidR="00ED4F77">
        <w:rPr>
          <w:color w:val="000000"/>
          <w:sz w:val="28"/>
          <w:szCs w:val="28"/>
        </w:rPr>
        <w:t>)</w:t>
      </w:r>
      <w:r w:rsidR="00ED4F77" w:rsidRPr="00007CE1">
        <w:rPr>
          <w:sz w:val="28"/>
          <w:szCs w:val="28"/>
        </w:rPr>
        <w:t xml:space="preserve"> </w:t>
      </w:r>
      <w:r w:rsidR="00EE040E" w:rsidRPr="00EE040E">
        <w:rPr>
          <w:sz w:val="28"/>
          <w:szCs w:val="28"/>
        </w:rPr>
        <w:t>выставленную Институтом оценку за итоговое сочинение в выпускных классах организаций, реализующих образовательные программы среднего общего образования (в случае представления поступающим указанного сочинения) (от 2-х до 5 баллов).</w:t>
      </w:r>
      <w:proofErr w:type="gramEnd"/>
    </w:p>
    <w:p w:rsidR="00ED4F77" w:rsidRPr="00007CE1" w:rsidRDefault="00ED4F77" w:rsidP="00E25F0D">
      <w:pPr>
        <w:shd w:val="clear" w:color="auto" w:fill="FFFFFF"/>
        <w:spacing w:line="274" w:lineRule="exact"/>
        <w:ind w:firstLine="567"/>
        <w:jc w:val="both"/>
        <w:rPr>
          <w:sz w:val="28"/>
          <w:szCs w:val="28"/>
        </w:rPr>
      </w:pPr>
      <w:r w:rsidRPr="00007CE1">
        <w:rPr>
          <w:color w:val="000000"/>
          <w:sz w:val="28"/>
          <w:szCs w:val="28"/>
        </w:rPr>
        <w:t>Результаты победителей и призеров заключительного этапа всероссийской олимпиады школьников признаются Институтом как наивысшие результат</w:t>
      </w:r>
      <w:r>
        <w:rPr>
          <w:color w:val="000000"/>
          <w:sz w:val="28"/>
          <w:szCs w:val="28"/>
        </w:rPr>
        <w:t>ы вступительных испытаний (100</w:t>
      </w:r>
      <w:r w:rsidRPr="00007CE1">
        <w:rPr>
          <w:color w:val="000000"/>
          <w:sz w:val="28"/>
          <w:szCs w:val="28"/>
        </w:rPr>
        <w:t xml:space="preserve"> баллов) по этим общеобразовательным предметам при приеме на направления подготовки (специальности), не  соответствующие профилю олимпиады.</w:t>
      </w:r>
    </w:p>
    <w:p w:rsidR="00ED4F77" w:rsidRDefault="00ED4F77" w:rsidP="00E25F0D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ED4F77" w:rsidRDefault="00ED4F77" w:rsidP="00E25F0D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приеме на обучение по программам магистратуры </w:t>
      </w:r>
      <w:proofErr w:type="gramStart"/>
      <w:r>
        <w:rPr>
          <w:sz w:val="28"/>
          <w:szCs w:val="28"/>
        </w:rPr>
        <w:t>поступающему</w:t>
      </w:r>
      <w:proofErr w:type="gramEnd"/>
      <w:r>
        <w:rPr>
          <w:sz w:val="28"/>
          <w:szCs w:val="28"/>
        </w:rPr>
        <w:t xml:space="preserve"> начисляются баллы суммарно за:</w:t>
      </w:r>
    </w:p>
    <w:p w:rsidR="00ED4F77" w:rsidRDefault="00ED4F77" w:rsidP="00E25F0D">
      <w:pPr>
        <w:tabs>
          <w:tab w:val="left" w:pos="1134"/>
        </w:tabs>
        <w:ind w:firstLine="567"/>
        <w:jc w:val="both"/>
        <w:rPr>
          <w:sz w:val="28"/>
          <w:szCs w:val="28"/>
        </w:rPr>
      </w:pPr>
    </w:p>
    <w:p w:rsidR="00ED4F77" w:rsidRDefault="00C52AAA" w:rsidP="00E25F0D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 w:rsidR="00ED4F77" w:rsidRPr="00007CE1">
        <w:rPr>
          <w:sz w:val="28"/>
          <w:szCs w:val="28"/>
        </w:rPr>
        <w:t xml:space="preserve">а) наличие статуса чемпиона и призера Олимпийских игр, </w:t>
      </w:r>
      <w:proofErr w:type="spellStart"/>
      <w:r w:rsidR="00ED4F77" w:rsidRPr="00007CE1">
        <w:rPr>
          <w:sz w:val="28"/>
          <w:szCs w:val="28"/>
        </w:rPr>
        <w:t>Паралимпийских</w:t>
      </w:r>
      <w:proofErr w:type="spellEnd"/>
      <w:r w:rsidR="00ED4F77" w:rsidRPr="00007CE1">
        <w:rPr>
          <w:sz w:val="28"/>
          <w:szCs w:val="28"/>
        </w:rPr>
        <w:t xml:space="preserve"> игр и </w:t>
      </w:r>
      <w:proofErr w:type="spellStart"/>
      <w:r w:rsidR="00ED4F77" w:rsidRPr="00007CE1">
        <w:rPr>
          <w:sz w:val="28"/>
          <w:szCs w:val="28"/>
        </w:rPr>
        <w:t>Сурдлимпийских</w:t>
      </w:r>
      <w:proofErr w:type="spellEnd"/>
      <w:r w:rsidR="00ED4F77" w:rsidRPr="00007CE1">
        <w:rPr>
          <w:sz w:val="28"/>
          <w:szCs w:val="28"/>
        </w:rPr>
        <w:t xml:space="preserve"> игр, чемпиона мира, чемпиона Европы, победителя первенства мира, первенства Европы по видам спорта, включенным в программы Олимпийских игр, </w:t>
      </w:r>
      <w:proofErr w:type="spellStart"/>
      <w:r w:rsidR="00ED4F77" w:rsidRPr="00007CE1">
        <w:rPr>
          <w:sz w:val="28"/>
          <w:szCs w:val="28"/>
        </w:rPr>
        <w:t>Паралимпийских</w:t>
      </w:r>
      <w:proofErr w:type="spellEnd"/>
      <w:r w:rsidR="00ED4F77" w:rsidRPr="00007CE1">
        <w:rPr>
          <w:sz w:val="28"/>
          <w:szCs w:val="28"/>
        </w:rPr>
        <w:t xml:space="preserve"> игр и </w:t>
      </w:r>
      <w:proofErr w:type="spellStart"/>
      <w:r w:rsidR="00ED4F77" w:rsidRPr="00007CE1">
        <w:rPr>
          <w:sz w:val="28"/>
          <w:szCs w:val="28"/>
        </w:rPr>
        <w:t>Сурдлим</w:t>
      </w:r>
      <w:r w:rsidR="00ED4F77">
        <w:rPr>
          <w:sz w:val="28"/>
          <w:szCs w:val="28"/>
        </w:rPr>
        <w:t>пийских</w:t>
      </w:r>
      <w:proofErr w:type="spellEnd"/>
      <w:r w:rsidR="00ED4F77">
        <w:rPr>
          <w:sz w:val="28"/>
          <w:szCs w:val="28"/>
        </w:rPr>
        <w:t xml:space="preserve"> игр (3 балла);</w:t>
      </w:r>
    </w:p>
    <w:p w:rsidR="00ED4F77" w:rsidRDefault="00C52AAA" w:rsidP="00E25F0D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 w:rsidR="00ED4F77">
        <w:rPr>
          <w:sz w:val="28"/>
          <w:szCs w:val="28"/>
        </w:rPr>
        <w:t xml:space="preserve">б) наличие </w:t>
      </w:r>
      <w:r w:rsidR="00ED4F77" w:rsidRPr="00007CE1">
        <w:rPr>
          <w:sz w:val="28"/>
          <w:szCs w:val="28"/>
        </w:rPr>
        <w:t xml:space="preserve">серебряного и (или) золотого значка, полученного за результаты сдачи норм физкультурного комплекса "Готов к труду и обороне" (1 балл); </w:t>
      </w:r>
    </w:p>
    <w:p w:rsidR="00ED4F77" w:rsidRDefault="00C52AAA" w:rsidP="00E25F0D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 w:rsidR="00ED4F77" w:rsidRPr="00007CE1">
        <w:rPr>
          <w:sz w:val="28"/>
          <w:szCs w:val="28"/>
        </w:rPr>
        <w:t xml:space="preserve">в) наличие </w:t>
      </w:r>
      <w:r w:rsidR="00ED4F77">
        <w:rPr>
          <w:sz w:val="28"/>
          <w:szCs w:val="28"/>
        </w:rPr>
        <w:t xml:space="preserve"> диплома бакалавра с отличием </w:t>
      </w:r>
      <w:r w:rsidR="00ED4F77" w:rsidRPr="00007CE1">
        <w:rPr>
          <w:sz w:val="28"/>
          <w:szCs w:val="28"/>
        </w:rPr>
        <w:t>(2 балла);</w:t>
      </w:r>
    </w:p>
    <w:p w:rsidR="00ED4F77" w:rsidRDefault="00C52AAA" w:rsidP="00E25F0D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 w:rsidR="00ED4F77" w:rsidRPr="00007CE1">
        <w:rPr>
          <w:sz w:val="28"/>
          <w:szCs w:val="28"/>
        </w:rPr>
        <w:t xml:space="preserve">г) наличие звания лауреата (дипломанта) конкурса-фестиваля </w:t>
      </w:r>
      <w:r w:rsidR="00ED4F77" w:rsidRPr="00007CE1">
        <w:rPr>
          <w:color w:val="000000"/>
          <w:sz w:val="28"/>
          <w:szCs w:val="28"/>
        </w:rPr>
        <w:t>(при условии соответствия профиля конкурса-фестиваля и направления подготовки (специальности), по которому осуществляется зачисление в Институт)</w:t>
      </w:r>
      <w:r w:rsidR="00ED4F77">
        <w:rPr>
          <w:sz w:val="28"/>
          <w:szCs w:val="28"/>
        </w:rPr>
        <w:t>:</w:t>
      </w:r>
    </w:p>
    <w:p w:rsidR="00ED4F77" w:rsidRDefault="00ED4F77" w:rsidP="00E25F0D">
      <w:pPr>
        <w:tabs>
          <w:tab w:val="left" w:pos="1134"/>
        </w:tabs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-</w:t>
      </w:r>
      <w:r>
        <w:rPr>
          <w:sz w:val="28"/>
          <w:szCs w:val="28"/>
          <w:lang w:eastAsia="en-US"/>
        </w:rPr>
        <w:t>л</w:t>
      </w:r>
      <w:r w:rsidRPr="00007CE1">
        <w:rPr>
          <w:sz w:val="28"/>
          <w:szCs w:val="28"/>
          <w:lang w:eastAsia="en-US"/>
        </w:rPr>
        <w:t>ауреаты (дипломанты) международных конкурсов-фестивал</w:t>
      </w:r>
      <w:r>
        <w:rPr>
          <w:sz w:val="28"/>
          <w:szCs w:val="28"/>
          <w:lang w:eastAsia="en-US"/>
        </w:rPr>
        <w:t>ей (3 балла);</w:t>
      </w:r>
    </w:p>
    <w:p w:rsidR="00ED4F77" w:rsidRDefault="00ED4F77" w:rsidP="00E25F0D">
      <w:pPr>
        <w:tabs>
          <w:tab w:val="left" w:pos="1134"/>
        </w:tabs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-</w:t>
      </w:r>
      <w:r w:rsidRPr="00007CE1">
        <w:rPr>
          <w:sz w:val="28"/>
          <w:szCs w:val="28"/>
          <w:lang w:eastAsia="en-US"/>
        </w:rPr>
        <w:t>лауреаты (дипломанты) всероссийских</w:t>
      </w:r>
      <w:r>
        <w:rPr>
          <w:sz w:val="28"/>
          <w:szCs w:val="28"/>
          <w:lang w:eastAsia="en-US"/>
        </w:rPr>
        <w:t xml:space="preserve"> конкурсов-фестивалей (2 балла);</w:t>
      </w:r>
    </w:p>
    <w:p w:rsidR="00ED4F77" w:rsidRDefault="00ED4F77" w:rsidP="00E25F0D">
      <w:pPr>
        <w:tabs>
          <w:tab w:val="left" w:pos="1134"/>
        </w:tabs>
        <w:ind w:firstLine="567"/>
        <w:jc w:val="both"/>
        <w:rPr>
          <w:sz w:val="28"/>
          <w:szCs w:val="28"/>
          <w:lang w:eastAsia="en-US"/>
        </w:rPr>
      </w:pPr>
      <w:r w:rsidRPr="00007CE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-</w:t>
      </w:r>
      <w:r w:rsidRPr="00007CE1">
        <w:rPr>
          <w:sz w:val="28"/>
          <w:szCs w:val="28"/>
          <w:lang w:eastAsia="en-US"/>
        </w:rPr>
        <w:t>лауреаты (дипломанты) региональных конкурсов-фестивалей (1 балл), получившие звание в течение 1 года до дня завершения приема документов и вступительных испытаний включительно.</w:t>
      </w:r>
    </w:p>
    <w:p w:rsidR="0044471B" w:rsidRPr="0044471B" w:rsidRDefault="00C52AAA" w:rsidP="00E25F0D">
      <w:pPr>
        <w:tabs>
          <w:tab w:val="left" w:pos="1134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val="en-US" w:eastAsia="en-US"/>
        </w:rPr>
        <w:tab/>
      </w:r>
      <w:proofErr w:type="spellStart"/>
      <w:r w:rsidR="00ED4F77">
        <w:rPr>
          <w:sz w:val="28"/>
          <w:szCs w:val="28"/>
          <w:lang w:eastAsia="en-US"/>
        </w:rPr>
        <w:t>д</w:t>
      </w:r>
      <w:proofErr w:type="spellEnd"/>
      <w:r w:rsidR="00ED4F77">
        <w:rPr>
          <w:sz w:val="28"/>
          <w:szCs w:val="28"/>
          <w:lang w:eastAsia="en-US"/>
        </w:rPr>
        <w:t>) осуществление волонтерской (добровольческой) деятельности (1 балл).</w:t>
      </w:r>
    </w:p>
    <w:p w:rsidR="0044471B" w:rsidRPr="0044471B" w:rsidRDefault="00C52AAA" w:rsidP="00E25F0D">
      <w:pPr>
        <w:tabs>
          <w:tab w:val="left" w:pos="1134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val="en-US" w:eastAsia="en-US"/>
        </w:rPr>
        <w:tab/>
      </w:r>
      <w:r w:rsidR="0044471B" w:rsidRPr="0044471B">
        <w:rPr>
          <w:sz w:val="28"/>
          <w:szCs w:val="28"/>
          <w:lang w:eastAsia="en-US"/>
        </w:rPr>
        <w:t xml:space="preserve">е) </w:t>
      </w:r>
      <w:r w:rsidR="0044471B" w:rsidRPr="0044471B">
        <w:rPr>
          <w:sz w:val="28"/>
          <w:szCs w:val="28"/>
        </w:rPr>
        <w:t>наличие у поступающих статуса победителя чемпионата по профессиональному мастерству среди инвалидов и лиц с ограниченными возм</w:t>
      </w:r>
      <w:r w:rsidR="006D4568">
        <w:rPr>
          <w:sz w:val="28"/>
          <w:szCs w:val="28"/>
        </w:rPr>
        <w:t>ожностями здоровья "</w:t>
      </w:r>
      <w:proofErr w:type="spellStart"/>
      <w:r w:rsidR="006D4568">
        <w:rPr>
          <w:sz w:val="28"/>
          <w:szCs w:val="28"/>
        </w:rPr>
        <w:t>Абилимпикс</w:t>
      </w:r>
      <w:proofErr w:type="spellEnd"/>
      <w:r w:rsidR="006D4568">
        <w:rPr>
          <w:sz w:val="28"/>
          <w:szCs w:val="28"/>
        </w:rPr>
        <w:t>"</w:t>
      </w:r>
      <w:r w:rsidR="0044471B" w:rsidRPr="0044471B">
        <w:rPr>
          <w:sz w:val="28"/>
          <w:szCs w:val="28"/>
        </w:rPr>
        <w:t>(1 балл).</w:t>
      </w:r>
    </w:p>
    <w:sectPr w:rsidR="0044471B" w:rsidRPr="0044471B" w:rsidSect="00797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97F53"/>
    <w:multiLevelType w:val="hybridMultilevel"/>
    <w:tmpl w:val="5C98ABB2"/>
    <w:lvl w:ilvl="0" w:tplc="70060266">
      <w:start w:val="57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0D7D"/>
    <w:rsid w:val="00007B04"/>
    <w:rsid w:val="00007CE1"/>
    <w:rsid w:val="000227D9"/>
    <w:rsid w:val="0005556A"/>
    <w:rsid w:val="000D29C6"/>
    <w:rsid w:val="001525C0"/>
    <w:rsid w:val="00152DE9"/>
    <w:rsid w:val="001C3364"/>
    <w:rsid w:val="001C5F5C"/>
    <w:rsid w:val="00285DE5"/>
    <w:rsid w:val="002A0D7D"/>
    <w:rsid w:val="002B634E"/>
    <w:rsid w:val="002D4B3F"/>
    <w:rsid w:val="00341533"/>
    <w:rsid w:val="00353A73"/>
    <w:rsid w:val="00374E50"/>
    <w:rsid w:val="0039397A"/>
    <w:rsid w:val="003F443B"/>
    <w:rsid w:val="00404708"/>
    <w:rsid w:val="004249BB"/>
    <w:rsid w:val="0044471B"/>
    <w:rsid w:val="0047095D"/>
    <w:rsid w:val="004E12BD"/>
    <w:rsid w:val="004F5D5D"/>
    <w:rsid w:val="005E11F6"/>
    <w:rsid w:val="00630062"/>
    <w:rsid w:val="0064242A"/>
    <w:rsid w:val="006A4881"/>
    <w:rsid w:val="006C244B"/>
    <w:rsid w:val="006D4568"/>
    <w:rsid w:val="00703A06"/>
    <w:rsid w:val="00713B88"/>
    <w:rsid w:val="0076508B"/>
    <w:rsid w:val="007975AF"/>
    <w:rsid w:val="00802C51"/>
    <w:rsid w:val="00807D1F"/>
    <w:rsid w:val="008341CB"/>
    <w:rsid w:val="00880EE6"/>
    <w:rsid w:val="0089057B"/>
    <w:rsid w:val="009010AA"/>
    <w:rsid w:val="00915D55"/>
    <w:rsid w:val="0093205B"/>
    <w:rsid w:val="00937571"/>
    <w:rsid w:val="00952415"/>
    <w:rsid w:val="0096651A"/>
    <w:rsid w:val="0097604F"/>
    <w:rsid w:val="009B1731"/>
    <w:rsid w:val="009F2EDF"/>
    <w:rsid w:val="00A2579F"/>
    <w:rsid w:val="00A353C6"/>
    <w:rsid w:val="00A61D5F"/>
    <w:rsid w:val="00B35673"/>
    <w:rsid w:val="00BC24C0"/>
    <w:rsid w:val="00BF5E60"/>
    <w:rsid w:val="00C251EE"/>
    <w:rsid w:val="00C52AAA"/>
    <w:rsid w:val="00C66FEE"/>
    <w:rsid w:val="00C81F54"/>
    <w:rsid w:val="00C8366D"/>
    <w:rsid w:val="00C853C1"/>
    <w:rsid w:val="00C92A80"/>
    <w:rsid w:val="00D43B57"/>
    <w:rsid w:val="00D95949"/>
    <w:rsid w:val="00D979D4"/>
    <w:rsid w:val="00DE4980"/>
    <w:rsid w:val="00DF3172"/>
    <w:rsid w:val="00E25F0D"/>
    <w:rsid w:val="00E37A0D"/>
    <w:rsid w:val="00ED4F77"/>
    <w:rsid w:val="00ED749F"/>
    <w:rsid w:val="00EE040E"/>
    <w:rsid w:val="00EE4C6C"/>
    <w:rsid w:val="00F27F91"/>
    <w:rsid w:val="00F56B04"/>
    <w:rsid w:val="00F775B2"/>
    <w:rsid w:val="00FC7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D7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1C5F5C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Musabeg</dc:creator>
  <cp:keywords/>
  <dc:description/>
  <cp:lastModifiedBy>Conc-3</cp:lastModifiedBy>
  <cp:revision>26</cp:revision>
  <cp:lastPrinted>2015-06-19T09:50:00Z</cp:lastPrinted>
  <dcterms:created xsi:type="dcterms:W3CDTF">2014-03-13T08:49:00Z</dcterms:created>
  <dcterms:modified xsi:type="dcterms:W3CDTF">2018-12-14T13:19:00Z</dcterms:modified>
</cp:coreProperties>
</file>