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1B3" w:rsidRDefault="009D6302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9D630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98526" cy="8143875"/>
            <wp:effectExtent l="0" t="0" r="0" b="0"/>
            <wp:docPr id="1" name="Рисунок 1" descr="C:\Users\Zavuch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uch\Desktop\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248" cy="8163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302" w:rsidRDefault="009D6302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63F18" w:rsidRDefault="00363F18" w:rsidP="00DA31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F4F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7B178B" w:rsidRDefault="007B178B" w:rsidP="007B178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F18" w:rsidRPr="00262F4F" w:rsidRDefault="00363F18" w:rsidP="00363F18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Настоящ</w:t>
      </w:r>
      <w:r w:rsidR="007B178B">
        <w:rPr>
          <w:rFonts w:ascii="Times New Roman" w:hAnsi="Times New Roman" w:cs="Times New Roman"/>
          <w:sz w:val="28"/>
          <w:szCs w:val="28"/>
        </w:rPr>
        <w:t>и</w:t>
      </w:r>
      <w:r w:rsidRPr="00262F4F">
        <w:rPr>
          <w:rFonts w:ascii="Times New Roman" w:hAnsi="Times New Roman" w:cs="Times New Roman"/>
          <w:sz w:val="28"/>
          <w:szCs w:val="28"/>
        </w:rPr>
        <w:t xml:space="preserve">е </w:t>
      </w:r>
      <w:r w:rsidR="004231B7">
        <w:rPr>
          <w:rFonts w:ascii="Times New Roman" w:hAnsi="Times New Roman" w:cs="Times New Roman"/>
          <w:sz w:val="28"/>
          <w:szCs w:val="28"/>
        </w:rPr>
        <w:t>П</w:t>
      </w:r>
      <w:r w:rsidR="007B178B">
        <w:rPr>
          <w:rFonts w:ascii="Times New Roman" w:hAnsi="Times New Roman" w:cs="Times New Roman"/>
          <w:sz w:val="28"/>
          <w:szCs w:val="28"/>
        </w:rPr>
        <w:t>равила</w:t>
      </w:r>
      <w:r w:rsidR="00A558C2">
        <w:rPr>
          <w:rFonts w:ascii="Times New Roman" w:hAnsi="Times New Roman" w:cs="Times New Roman"/>
          <w:sz w:val="28"/>
          <w:szCs w:val="28"/>
        </w:rPr>
        <w:t xml:space="preserve"> регламентирую</w:t>
      </w:r>
      <w:r w:rsidRPr="00262F4F">
        <w:rPr>
          <w:rFonts w:ascii="Times New Roman" w:hAnsi="Times New Roman" w:cs="Times New Roman"/>
          <w:sz w:val="28"/>
          <w:szCs w:val="28"/>
        </w:rPr>
        <w:t xml:space="preserve">т </w:t>
      </w:r>
      <w:r w:rsidR="00A558C2">
        <w:rPr>
          <w:rFonts w:ascii="Times New Roman" w:hAnsi="Times New Roman" w:cs="Times New Roman"/>
          <w:sz w:val="28"/>
          <w:szCs w:val="28"/>
        </w:rPr>
        <w:t>прием</w:t>
      </w:r>
      <w:r w:rsidRPr="00262F4F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Федерации, иностранных граждан, лиц без гражданства, в том числе соотечественников, проживающих за рубежом (далее соответственно – граждане, лица, поступающие), на обучение по образовательным программам среднего профессионального образования по специальностям среднего профессионального образования (далее – образовательные программы) в </w:t>
      </w:r>
      <w:r>
        <w:rPr>
          <w:rFonts w:ascii="Times New Roman" w:hAnsi="Times New Roman" w:cs="Times New Roman"/>
          <w:sz w:val="28"/>
          <w:szCs w:val="28"/>
        </w:rPr>
        <w:t xml:space="preserve"> колледж культуры и искусств ФГБОУ </w:t>
      </w:r>
      <w:r w:rsidR="00F56109">
        <w:rPr>
          <w:rFonts w:ascii="Times New Roman" w:hAnsi="Times New Roman" w:cs="Times New Roman"/>
          <w:sz w:val="28"/>
          <w:szCs w:val="28"/>
        </w:rPr>
        <w:t>ВО «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213A9">
        <w:rPr>
          <w:rFonts w:ascii="Times New Roman" w:hAnsi="Times New Roman" w:cs="Times New Roman"/>
          <w:sz w:val="28"/>
          <w:szCs w:val="28"/>
        </w:rPr>
        <w:t>еверо-</w:t>
      </w:r>
      <w:r>
        <w:rPr>
          <w:rFonts w:ascii="Times New Roman" w:hAnsi="Times New Roman" w:cs="Times New Roman"/>
          <w:sz w:val="28"/>
          <w:szCs w:val="28"/>
        </w:rPr>
        <w:t>К</w:t>
      </w:r>
      <w:r w:rsidR="00F213A9">
        <w:rPr>
          <w:rFonts w:ascii="Times New Roman" w:hAnsi="Times New Roman" w:cs="Times New Roman"/>
          <w:sz w:val="28"/>
          <w:szCs w:val="28"/>
        </w:rPr>
        <w:t>авказский государственный институт искусств</w:t>
      </w:r>
      <w:r w:rsidR="00F56109">
        <w:rPr>
          <w:rFonts w:ascii="Times New Roman" w:hAnsi="Times New Roman" w:cs="Times New Roman"/>
          <w:sz w:val="28"/>
          <w:szCs w:val="28"/>
        </w:rPr>
        <w:t>»</w:t>
      </w:r>
      <w:r w:rsidR="00F213A9">
        <w:rPr>
          <w:rFonts w:ascii="Times New Roman" w:hAnsi="Times New Roman" w:cs="Times New Roman"/>
          <w:sz w:val="28"/>
          <w:szCs w:val="28"/>
        </w:rPr>
        <w:t xml:space="preserve"> (СКГИИ)</w:t>
      </w:r>
      <w:r w:rsidRPr="00262F4F">
        <w:rPr>
          <w:rFonts w:ascii="Times New Roman" w:hAnsi="Times New Roman" w:cs="Times New Roman"/>
          <w:sz w:val="28"/>
          <w:szCs w:val="28"/>
        </w:rPr>
        <w:t xml:space="preserve">, осуществляющую образовательную деятельность по образовательным программам среднего профессионального образования (далее – образовательная организация), за счет бюджетных ассигнований федерального бюджета, </w:t>
      </w:r>
      <w:r w:rsidRPr="0030176F">
        <w:rPr>
          <w:rFonts w:ascii="Times New Roman" w:hAnsi="Times New Roman" w:cs="Times New Roman"/>
          <w:sz w:val="28"/>
          <w:szCs w:val="28"/>
        </w:rPr>
        <w:t>по договорам об образовании, заключаемым при приеме на обучение за счет средств физических и (или) юридических лиц (далее – договор об оказании платных образовательных услуг), а также определяет особенности проведения</w:t>
      </w:r>
      <w:r w:rsidRPr="00262F4F">
        <w:rPr>
          <w:rFonts w:ascii="Times New Roman" w:hAnsi="Times New Roman" w:cs="Times New Roman"/>
          <w:sz w:val="28"/>
          <w:szCs w:val="28"/>
        </w:rPr>
        <w:t xml:space="preserve"> вступительных испытаний для инвалидов и лиц с ограниченными возможностями здоровья.</w:t>
      </w:r>
    </w:p>
    <w:p w:rsidR="00363F18" w:rsidRPr="00262F4F" w:rsidRDefault="00A558C2" w:rsidP="00363F18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разработаны</w:t>
      </w:r>
      <w:r w:rsidR="00363F18" w:rsidRPr="00262F4F">
        <w:rPr>
          <w:rFonts w:ascii="Times New Roman" w:hAnsi="Times New Roman" w:cs="Times New Roman"/>
          <w:sz w:val="28"/>
          <w:szCs w:val="28"/>
        </w:rPr>
        <w:t xml:space="preserve"> в соответствии с: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363F18" w:rsidRPr="00F06B0C" w:rsidRDefault="00363F18" w:rsidP="00F06B0C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262F4F">
        <w:rPr>
          <w:rFonts w:ascii="Times New Roman" w:hAnsi="Times New Roman" w:cs="Times New Roman"/>
          <w:sz w:val="28"/>
          <w:szCs w:val="28"/>
        </w:rPr>
        <w:t>Мин</w:t>
      </w:r>
      <w:r w:rsidR="00F06B0C">
        <w:rPr>
          <w:rFonts w:ascii="Times New Roman" w:hAnsi="Times New Roman" w:cs="Times New Roman"/>
          <w:sz w:val="28"/>
          <w:szCs w:val="28"/>
        </w:rPr>
        <w:t>просвещения</w:t>
      </w:r>
      <w:proofErr w:type="spellEnd"/>
      <w:r w:rsidR="00F06B0C">
        <w:rPr>
          <w:rFonts w:ascii="Times New Roman" w:hAnsi="Times New Roman" w:cs="Times New Roman"/>
          <w:sz w:val="28"/>
          <w:szCs w:val="28"/>
        </w:rPr>
        <w:t xml:space="preserve"> </w:t>
      </w:r>
      <w:r w:rsidRPr="00262F4F">
        <w:rPr>
          <w:rFonts w:ascii="Times New Roman" w:hAnsi="Times New Roman" w:cs="Times New Roman"/>
          <w:sz w:val="28"/>
          <w:szCs w:val="28"/>
        </w:rPr>
        <w:t>России от 02.09.2020 № 457 «Об утверждении порядка приема на обучение по образовательным программам среднего профессионального образования»</w:t>
      </w:r>
      <w:r w:rsidRPr="00F06B0C">
        <w:rPr>
          <w:rFonts w:ascii="Times New Roman" w:hAnsi="Times New Roman" w:cs="Times New Roman"/>
          <w:sz w:val="28"/>
          <w:szCs w:val="28"/>
        </w:rPr>
        <w:t>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sz w:val="28"/>
          <w:szCs w:val="28"/>
        </w:rPr>
        <w:t xml:space="preserve">ФГБОУ </w:t>
      </w:r>
      <w:r w:rsidR="00F06B0C">
        <w:rPr>
          <w:rFonts w:ascii="Times New Roman" w:hAnsi="Times New Roman" w:cs="Times New Roman"/>
          <w:sz w:val="28"/>
          <w:szCs w:val="28"/>
        </w:rPr>
        <w:t xml:space="preserve">ВО </w:t>
      </w:r>
      <w:r>
        <w:rPr>
          <w:rFonts w:ascii="Times New Roman" w:hAnsi="Times New Roman" w:cs="Times New Roman"/>
          <w:sz w:val="28"/>
          <w:szCs w:val="28"/>
        </w:rPr>
        <w:t>СКГИИ</w:t>
      </w:r>
      <w:r w:rsidRPr="00262F4F">
        <w:rPr>
          <w:rFonts w:ascii="Times New Roman" w:hAnsi="Times New Roman" w:cs="Times New Roman"/>
          <w:sz w:val="28"/>
          <w:szCs w:val="28"/>
        </w:rPr>
        <w:t xml:space="preserve"> и иными </w:t>
      </w:r>
      <w:r w:rsidR="00F06B0C">
        <w:rPr>
          <w:rFonts w:ascii="Times New Roman" w:hAnsi="Times New Roman" w:cs="Times New Roman"/>
          <w:sz w:val="28"/>
          <w:szCs w:val="28"/>
        </w:rPr>
        <w:t>нормативными актами</w:t>
      </w:r>
      <w:r w:rsidR="006C154C">
        <w:rPr>
          <w:rFonts w:ascii="Times New Roman" w:hAnsi="Times New Roman" w:cs="Times New Roman"/>
          <w:sz w:val="28"/>
          <w:szCs w:val="28"/>
        </w:rPr>
        <w:t>.</w:t>
      </w:r>
    </w:p>
    <w:p w:rsidR="00F76A3F" w:rsidRDefault="00363F18" w:rsidP="00F76A3F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DF9">
        <w:rPr>
          <w:rFonts w:ascii="Times New Roman" w:hAnsi="Times New Roman" w:cs="Times New Roman"/>
          <w:sz w:val="28"/>
          <w:szCs w:val="28"/>
        </w:rPr>
        <w:t xml:space="preserve">Прием в колледж культуры и искусств </w:t>
      </w:r>
      <w:r w:rsidR="00F56109">
        <w:rPr>
          <w:rFonts w:ascii="Times New Roman" w:hAnsi="Times New Roman" w:cs="Times New Roman"/>
          <w:sz w:val="28"/>
          <w:szCs w:val="28"/>
        </w:rPr>
        <w:t xml:space="preserve">СКГИИ </w:t>
      </w:r>
      <w:r w:rsidRPr="00D47DF9">
        <w:rPr>
          <w:rFonts w:ascii="Times New Roman" w:hAnsi="Times New Roman" w:cs="Times New Roman"/>
          <w:sz w:val="28"/>
          <w:szCs w:val="28"/>
        </w:rPr>
        <w:t>для обучения по образовательным программам</w:t>
      </w:r>
      <w:r w:rsidR="00057754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</w:t>
      </w:r>
      <w:r w:rsidRPr="00D47DF9">
        <w:rPr>
          <w:rFonts w:ascii="Times New Roman" w:hAnsi="Times New Roman" w:cs="Times New Roman"/>
          <w:sz w:val="28"/>
          <w:szCs w:val="28"/>
        </w:rPr>
        <w:t xml:space="preserve"> </w:t>
      </w:r>
      <w:r w:rsidR="00FF16D5">
        <w:rPr>
          <w:rFonts w:ascii="Times New Roman" w:hAnsi="Times New Roman" w:cs="Times New Roman"/>
          <w:sz w:val="28"/>
          <w:szCs w:val="28"/>
        </w:rPr>
        <w:t>по специальностям:</w:t>
      </w:r>
    </w:p>
    <w:p w:rsidR="00F76A3F" w:rsidRDefault="00FF16D5" w:rsidP="00F76A3F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6A3F">
        <w:rPr>
          <w:rFonts w:ascii="Times New Roman" w:hAnsi="Times New Roman" w:cs="Times New Roman"/>
          <w:color w:val="000000"/>
          <w:sz w:val="28"/>
          <w:szCs w:val="28"/>
        </w:rPr>
        <w:t>53.02.03</w:t>
      </w:r>
      <w:r w:rsidRPr="00F76A3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76A3F">
        <w:rPr>
          <w:rFonts w:ascii="Times New Roman" w:hAnsi="Times New Roman" w:cs="Times New Roman"/>
          <w:color w:val="000000"/>
          <w:sz w:val="28"/>
          <w:szCs w:val="28"/>
        </w:rPr>
        <w:t>Инструментальное   исполнительство (по видам инструментов</w:t>
      </w:r>
      <w:r w:rsidR="00F76A3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76A3F">
        <w:rPr>
          <w:rFonts w:ascii="Times New Roman" w:hAnsi="Times New Roman" w:cs="Times New Roman"/>
          <w:sz w:val="28"/>
          <w:szCs w:val="28"/>
        </w:rPr>
        <w:t xml:space="preserve"> </w:t>
      </w:r>
      <w:r w:rsidRPr="00F76A3F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>53.02.04</w:t>
      </w:r>
      <w:r w:rsidRPr="00F76A3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76A3F">
        <w:rPr>
          <w:rFonts w:ascii="Times New Roman" w:hAnsi="Times New Roman" w:cs="Times New Roman"/>
          <w:color w:val="000000"/>
          <w:sz w:val="28"/>
          <w:szCs w:val="28"/>
        </w:rPr>
        <w:t>Вокальное искусство</w:t>
      </w:r>
    </w:p>
    <w:p w:rsidR="00F76A3F" w:rsidRDefault="00F76A3F" w:rsidP="00F76A3F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76A3F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>53.02.06</w:t>
      </w:r>
      <w:r w:rsidRPr="00F76A3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76A3F">
        <w:rPr>
          <w:rFonts w:ascii="Times New Roman" w:hAnsi="Times New Roman" w:cs="Times New Roman"/>
          <w:color w:val="000000"/>
          <w:sz w:val="28"/>
          <w:szCs w:val="28"/>
        </w:rPr>
        <w:t xml:space="preserve">Хоровое </w:t>
      </w:r>
      <w:proofErr w:type="spellStart"/>
      <w:r w:rsidRPr="00F76A3F">
        <w:rPr>
          <w:rFonts w:ascii="Times New Roman" w:hAnsi="Times New Roman" w:cs="Times New Roman"/>
          <w:color w:val="000000"/>
          <w:sz w:val="28"/>
          <w:szCs w:val="28"/>
        </w:rPr>
        <w:t>дирижирование</w:t>
      </w:r>
      <w:proofErr w:type="spellEnd"/>
    </w:p>
    <w:p w:rsidR="00F76A3F" w:rsidRDefault="00F76A3F" w:rsidP="00F76A3F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6A3F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>54.02.01</w:t>
      </w:r>
      <w:r w:rsidRPr="00F76A3F">
        <w:rPr>
          <w:rFonts w:ascii="Times New Roman" w:hAnsi="Times New Roman" w:cs="Times New Roman"/>
          <w:color w:val="000000"/>
          <w:sz w:val="28"/>
          <w:szCs w:val="28"/>
        </w:rPr>
        <w:t xml:space="preserve"> Дизайн (по отраслям) </w:t>
      </w:r>
    </w:p>
    <w:p w:rsidR="00F76A3F" w:rsidRDefault="00363F18" w:rsidP="00F76A3F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76A3F">
        <w:rPr>
          <w:rFonts w:ascii="Times New Roman" w:hAnsi="Times New Roman" w:cs="Times New Roman"/>
          <w:sz w:val="28"/>
          <w:szCs w:val="28"/>
        </w:rPr>
        <w:t>осуществляется по заявлениям лиц, имеющих основное общее образование</w:t>
      </w:r>
      <w:r w:rsidR="00FF16D5" w:rsidRPr="00F76A3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63F18" w:rsidRPr="00F76A3F" w:rsidRDefault="00FF16D5" w:rsidP="00F76A3F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76A3F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 w:rsidRPr="00F76A3F">
        <w:rPr>
          <w:rFonts w:ascii="Times New Roman" w:hAnsi="Times New Roman" w:cs="Times New Roman"/>
          <w:color w:val="000000"/>
          <w:sz w:val="28"/>
          <w:szCs w:val="28"/>
        </w:rPr>
        <w:t xml:space="preserve">52.02.02 Искусство танца (по </w:t>
      </w:r>
      <w:proofErr w:type="gramStart"/>
      <w:r w:rsidRPr="00F76A3F">
        <w:rPr>
          <w:rFonts w:ascii="Times New Roman" w:hAnsi="Times New Roman" w:cs="Times New Roman"/>
          <w:color w:val="000000"/>
          <w:sz w:val="28"/>
          <w:szCs w:val="28"/>
        </w:rPr>
        <w:t>видам)</w:t>
      </w:r>
      <w:r w:rsidR="00F76A3F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F76A3F">
        <w:rPr>
          <w:rFonts w:ascii="Times New Roman" w:hAnsi="Times New Roman" w:cs="Times New Roman"/>
        </w:rPr>
        <w:t xml:space="preserve"> </w:t>
      </w:r>
      <w:r w:rsidRPr="00F76A3F">
        <w:rPr>
          <w:rFonts w:ascii="Times New Roman" w:hAnsi="Times New Roman" w:cs="Times New Roman"/>
          <w:sz w:val="28"/>
          <w:szCs w:val="28"/>
        </w:rPr>
        <w:t>на базе 7 классов  основного общего образования</w:t>
      </w:r>
      <w:r w:rsidR="00363F18" w:rsidRPr="00F76A3F">
        <w:rPr>
          <w:rFonts w:ascii="Times New Roman" w:hAnsi="Times New Roman" w:cs="Times New Roman"/>
          <w:sz w:val="28"/>
          <w:szCs w:val="28"/>
        </w:rPr>
        <w:t>.</w:t>
      </w:r>
    </w:p>
    <w:p w:rsidR="00363F18" w:rsidRPr="002C5D66" w:rsidRDefault="00363F18" w:rsidP="00363F18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Прием на обучение по образовательным программам за счет бюджетных ассигнований федерального бюджета, бюджетов субъектов Российской Федерации и местных бюджетов является </w:t>
      </w:r>
      <w:r w:rsidRPr="00A558C2">
        <w:rPr>
          <w:rFonts w:ascii="Times New Roman" w:hAnsi="Times New Roman" w:cs="Times New Roman"/>
          <w:b/>
          <w:sz w:val="28"/>
          <w:szCs w:val="28"/>
        </w:rPr>
        <w:t>общедоступным</w:t>
      </w:r>
      <w:r w:rsidR="002C5D66">
        <w:rPr>
          <w:rFonts w:ascii="Times New Roman" w:hAnsi="Times New Roman" w:cs="Times New Roman"/>
          <w:b/>
          <w:sz w:val="28"/>
          <w:szCs w:val="28"/>
        </w:rPr>
        <w:t>,</w:t>
      </w:r>
      <w:r w:rsidR="002C5D66" w:rsidRPr="002C5D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2C5D66" w:rsidRPr="002C5D66">
        <w:rPr>
          <w:rFonts w:ascii="Times New Roman" w:hAnsi="Times New Roman" w:cs="Times New Roman"/>
          <w:sz w:val="28"/>
          <w:szCs w:val="28"/>
        </w:rPr>
        <w:t xml:space="preserve">если иное не предусмотрено </w:t>
      </w:r>
      <w:hyperlink r:id="rId6" w:history="1">
        <w:r w:rsidR="002C5D66" w:rsidRPr="002C5D66">
          <w:rPr>
            <w:rStyle w:val="a9"/>
            <w:rFonts w:ascii="Times New Roman" w:hAnsi="Times New Roman" w:cs="Times New Roman"/>
            <w:sz w:val="28"/>
            <w:szCs w:val="28"/>
          </w:rPr>
          <w:t>частью 4 статьи 68</w:t>
        </w:r>
      </w:hyperlink>
      <w:r w:rsidR="002C5D66" w:rsidRPr="002C5D66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</w:t>
      </w:r>
      <w:r w:rsidRPr="002C5D66">
        <w:rPr>
          <w:rFonts w:ascii="Times New Roman" w:hAnsi="Times New Roman" w:cs="Times New Roman"/>
          <w:sz w:val="28"/>
          <w:szCs w:val="28"/>
        </w:rPr>
        <w:t>.</w:t>
      </w:r>
    </w:p>
    <w:p w:rsidR="002C5D66" w:rsidRDefault="002C5D66" w:rsidP="002C5D66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D66">
        <w:rPr>
          <w:rFonts w:ascii="Times New Roman" w:hAnsi="Times New Roman" w:cs="Times New Roman"/>
          <w:sz w:val="28"/>
          <w:szCs w:val="28"/>
        </w:rPr>
        <w:t xml:space="preserve">Прием иностранных граждан на обучение в </w:t>
      </w:r>
      <w:r w:rsidR="004231B7">
        <w:rPr>
          <w:rFonts w:ascii="Times New Roman" w:hAnsi="Times New Roman" w:cs="Times New Roman"/>
          <w:sz w:val="28"/>
          <w:szCs w:val="28"/>
        </w:rPr>
        <w:t>колледж</w:t>
      </w:r>
      <w:r w:rsidRPr="002C5D66">
        <w:rPr>
          <w:rFonts w:ascii="Times New Roman" w:hAnsi="Times New Roman" w:cs="Times New Roman"/>
          <w:sz w:val="28"/>
          <w:szCs w:val="28"/>
        </w:rPr>
        <w:t xml:space="preserve"> осуществляется за счет бюджетных ассигнований федерального бюджета, бюджетов субъектов Российской Федерации или местных бюджетов в </w:t>
      </w:r>
      <w:r w:rsidRPr="002C5D66">
        <w:rPr>
          <w:rFonts w:ascii="Times New Roman" w:hAnsi="Times New Roman" w:cs="Times New Roman"/>
          <w:sz w:val="28"/>
          <w:szCs w:val="28"/>
        </w:rPr>
        <w:lastRenderedPageBreak/>
        <w:t>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Федерации, а также по договорам об оказании платных образовательных услуг.</w:t>
      </w:r>
    </w:p>
    <w:p w:rsidR="00363F18" w:rsidRPr="00262F4F" w:rsidRDefault="00363F18" w:rsidP="002C5D66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Условиями приема на обучение по образовательным программам гарантированы соблюдение права </w:t>
      </w:r>
      <w:r w:rsidRPr="002C5D66">
        <w:rPr>
          <w:rFonts w:ascii="Times New Roman" w:hAnsi="Times New Roman" w:cs="Times New Roman"/>
          <w:b/>
          <w:sz w:val="28"/>
          <w:szCs w:val="28"/>
        </w:rPr>
        <w:t>на образование</w:t>
      </w:r>
      <w:r w:rsidRPr="00262F4F">
        <w:rPr>
          <w:rFonts w:ascii="Times New Roman" w:hAnsi="Times New Roman" w:cs="Times New Roman"/>
          <w:sz w:val="28"/>
          <w:szCs w:val="28"/>
        </w:rPr>
        <w:t xml:space="preserve"> и </w:t>
      </w:r>
      <w:r w:rsidRPr="00A558C2">
        <w:rPr>
          <w:rFonts w:ascii="Times New Roman" w:hAnsi="Times New Roman" w:cs="Times New Roman"/>
          <w:b/>
          <w:sz w:val="28"/>
          <w:szCs w:val="28"/>
        </w:rPr>
        <w:t>зачисление</w:t>
      </w:r>
      <w:r w:rsidRPr="00262F4F">
        <w:rPr>
          <w:rFonts w:ascii="Times New Roman" w:hAnsi="Times New Roman" w:cs="Times New Roman"/>
          <w:sz w:val="28"/>
          <w:szCs w:val="28"/>
        </w:rPr>
        <w:t xml:space="preserve"> из числа поступающих, имеющих соответствующий уровень образования, </w:t>
      </w:r>
      <w:r w:rsidRPr="00A558C2">
        <w:rPr>
          <w:rFonts w:ascii="Times New Roman" w:hAnsi="Times New Roman" w:cs="Times New Roman"/>
          <w:b/>
          <w:sz w:val="28"/>
          <w:szCs w:val="28"/>
        </w:rPr>
        <w:t xml:space="preserve">наиболее способных и подготовленных </w:t>
      </w:r>
      <w:r w:rsidRPr="00262F4F">
        <w:rPr>
          <w:rFonts w:ascii="Times New Roman" w:hAnsi="Times New Roman" w:cs="Times New Roman"/>
          <w:sz w:val="28"/>
          <w:szCs w:val="28"/>
        </w:rPr>
        <w:t>к освоению образовательной программы соответствующего уровня и соответствующей направленности лиц.</w:t>
      </w:r>
    </w:p>
    <w:p w:rsidR="0003039C" w:rsidRPr="00262F4F" w:rsidRDefault="00363F18" w:rsidP="0003039C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осуществляет обработку полученных в связи с приемом в </w:t>
      </w:r>
      <w:r>
        <w:rPr>
          <w:rFonts w:ascii="Times New Roman" w:hAnsi="Times New Roman" w:cs="Times New Roman"/>
          <w:sz w:val="28"/>
          <w:szCs w:val="28"/>
        </w:rPr>
        <w:t>колледж культуры и искусств</w:t>
      </w:r>
      <w:r w:rsidRPr="00262F4F">
        <w:rPr>
          <w:rFonts w:ascii="Times New Roman" w:hAnsi="Times New Roman" w:cs="Times New Roman"/>
          <w:sz w:val="28"/>
          <w:szCs w:val="28"/>
        </w:rPr>
        <w:t xml:space="preserve"> персональных данных поступающих в соответствии с требованиями законодательства Российской Федерации в области персональных данных.</w:t>
      </w:r>
      <w:r w:rsidR="0003039C" w:rsidRPr="00262F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039C" w:rsidRDefault="0003039C" w:rsidP="0003039C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363F18" w:rsidRPr="00262F4F" w:rsidRDefault="0003039C" w:rsidP="0003039C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363F18" w:rsidRPr="00262F4F">
        <w:rPr>
          <w:rFonts w:ascii="Times New Roman" w:hAnsi="Times New Roman" w:cs="Times New Roman"/>
          <w:b/>
          <w:sz w:val="28"/>
          <w:szCs w:val="28"/>
        </w:rPr>
        <w:t xml:space="preserve">Организация приема </w:t>
      </w:r>
      <w:r w:rsidR="00F76A3F" w:rsidRPr="00F76A3F">
        <w:rPr>
          <w:rFonts w:ascii="Times New Roman" w:eastAsia="Times New Roman" w:hAnsi="Times New Roman" w:cs="Times New Roman"/>
          <w:b/>
          <w:color w:val="22272F"/>
          <w:sz w:val="32"/>
          <w:szCs w:val="32"/>
          <w:lang w:eastAsia="ru-RU"/>
        </w:rPr>
        <w:t>в образовательную организацию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Организация приема на обучение по образовательным программам осуществляется приемной комиссией образовательной организации (далее – приемная комиссия). Председателем приемной комиссии является руководитель образовательной организации.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Состав, полномочия и порядок деятельности приемной комиссии регламентируются положением о ней, утверждаемым руководителем образовательной организации.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комиссии, который назначается руководителем образовательной организации.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Для организации и проведения вступительных испытаний по специальностям, требующим наличия у поступающих определенных творческих способностей, физических и (или) психологических качеств (далее – вступительные испытания), председателем приемной комиссии утверждаются составы экзаменационных и апелляционных комиссий. Полномочия и порядок деятельности экзаменационных и апелляционных комиссий определяются положениями о них, утвержденными председателем приемной комиссии.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При приеме в </w:t>
      </w:r>
      <w:r>
        <w:rPr>
          <w:rFonts w:ascii="Times New Roman" w:hAnsi="Times New Roman" w:cs="Times New Roman"/>
          <w:sz w:val="28"/>
          <w:szCs w:val="28"/>
        </w:rPr>
        <w:t>колледж культуры и искусств</w:t>
      </w:r>
      <w:r w:rsidRPr="00262F4F">
        <w:rPr>
          <w:rFonts w:ascii="Times New Roman" w:hAnsi="Times New Roman" w:cs="Times New Roman"/>
          <w:sz w:val="28"/>
          <w:szCs w:val="28"/>
        </w:rPr>
        <w:t xml:space="preserve"> обеспечиваются </w:t>
      </w:r>
      <w:r w:rsidRPr="00F56109">
        <w:rPr>
          <w:rFonts w:ascii="Times New Roman" w:hAnsi="Times New Roman" w:cs="Times New Roman"/>
          <w:b/>
          <w:sz w:val="28"/>
          <w:szCs w:val="28"/>
        </w:rPr>
        <w:t>соблюдение прав граждан</w:t>
      </w:r>
      <w:r w:rsidRPr="00262F4F">
        <w:rPr>
          <w:rFonts w:ascii="Times New Roman" w:hAnsi="Times New Roman" w:cs="Times New Roman"/>
          <w:sz w:val="28"/>
          <w:szCs w:val="28"/>
        </w:rPr>
        <w:t xml:space="preserve"> в области образования, установленных законодательством Российской Федерации, </w:t>
      </w:r>
      <w:r w:rsidRPr="00F56109">
        <w:rPr>
          <w:rFonts w:ascii="Times New Roman" w:hAnsi="Times New Roman" w:cs="Times New Roman"/>
          <w:b/>
          <w:sz w:val="28"/>
          <w:szCs w:val="28"/>
        </w:rPr>
        <w:t>гласность и открытость работы</w:t>
      </w:r>
      <w:r w:rsidRPr="00262F4F">
        <w:rPr>
          <w:rFonts w:ascii="Times New Roman" w:hAnsi="Times New Roman" w:cs="Times New Roman"/>
          <w:sz w:val="28"/>
          <w:szCs w:val="28"/>
        </w:rPr>
        <w:t xml:space="preserve"> приемной комиссии.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lastRenderedPageBreak/>
        <w:t>Образовательная организация знакомит поступающего и (или) его родителей (законных представителей) со своим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В целях информирования о приеме на обучение образовательная организация размещает информацию на официальном сайте организации в информационно-телекоммуникационной сети «Интернет» (далее – официальный сайт), иными способами с использованием информационно-телекоммуникационной сети «Интернет», а также обеспечивает свободный доступ в здание образовательной организации к информации, размещенной на информационном стенде (табло) приемной комиссии и (или) в электронной информационной системе (далее вместе - информационный стенд).</w:t>
      </w:r>
    </w:p>
    <w:p w:rsidR="0003039C" w:rsidRPr="0003039C" w:rsidRDefault="00363F18" w:rsidP="0003039C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Приемная комиссия на официальном сайте образовательной организации и информационном стенде до начала приема документов размещает следующую </w:t>
      </w:r>
      <w:r w:rsidRPr="00182172">
        <w:rPr>
          <w:rFonts w:ascii="Times New Roman" w:hAnsi="Times New Roman" w:cs="Times New Roman"/>
          <w:b/>
          <w:sz w:val="28"/>
          <w:szCs w:val="28"/>
        </w:rPr>
        <w:t>информацию</w:t>
      </w:r>
      <w:r w:rsidRPr="00262F4F">
        <w:rPr>
          <w:rFonts w:ascii="Times New Roman" w:hAnsi="Times New Roman" w:cs="Times New Roman"/>
          <w:sz w:val="28"/>
          <w:szCs w:val="28"/>
        </w:rPr>
        <w:t>:</w:t>
      </w:r>
    </w:p>
    <w:p w:rsidR="00182172" w:rsidRDefault="00182172" w:rsidP="0003039C">
      <w:pPr>
        <w:pStyle w:val="a3"/>
        <w:tabs>
          <w:tab w:val="left" w:pos="1276"/>
        </w:tabs>
        <w:spacing w:after="0" w:line="240" w:lineRule="auto"/>
        <w:ind w:left="709" w:right="-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F18" w:rsidRDefault="0003039C" w:rsidP="0003039C">
      <w:pPr>
        <w:pStyle w:val="a3"/>
        <w:tabs>
          <w:tab w:val="left" w:pos="1276"/>
        </w:tabs>
        <w:spacing w:after="0" w:line="240" w:lineRule="auto"/>
        <w:ind w:left="709" w:right="-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F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3F18" w:rsidRPr="00262F4F">
        <w:rPr>
          <w:rFonts w:ascii="Times New Roman" w:hAnsi="Times New Roman" w:cs="Times New Roman"/>
          <w:b/>
          <w:sz w:val="28"/>
          <w:szCs w:val="28"/>
        </w:rPr>
        <w:t>Не позднее 1 марта:</w:t>
      </w:r>
    </w:p>
    <w:p w:rsidR="00000819" w:rsidRPr="00262F4F" w:rsidRDefault="00000819" w:rsidP="0003039C">
      <w:pPr>
        <w:pStyle w:val="a3"/>
        <w:tabs>
          <w:tab w:val="left" w:pos="1276"/>
        </w:tabs>
        <w:spacing w:after="0" w:line="240" w:lineRule="auto"/>
        <w:ind w:left="709" w:right="-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F18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правила приема в</w:t>
      </w:r>
      <w:r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9D6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культуры и искусств</w:t>
      </w:r>
      <w:r w:rsidRPr="00262F4F">
        <w:rPr>
          <w:rFonts w:ascii="Times New Roman" w:hAnsi="Times New Roman" w:cs="Times New Roman"/>
          <w:sz w:val="28"/>
          <w:szCs w:val="28"/>
        </w:rPr>
        <w:t>;</w:t>
      </w:r>
    </w:p>
    <w:p w:rsidR="00000819" w:rsidRPr="00262F4F" w:rsidRDefault="00000819" w:rsidP="0000081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63F18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условия приема на обучение по договорам об оказании платных образовательных услуг;</w:t>
      </w:r>
    </w:p>
    <w:p w:rsidR="00000819" w:rsidRPr="00262F4F" w:rsidRDefault="00000819" w:rsidP="0000081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27773" w:rsidRPr="00227773" w:rsidRDefault="00363F18" w:rsidP="00227773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7773">
        <w:rPr>
          <w:rFonts w:ascii="Times New Roman" w:hAnsi="Times New Roman" w:cs="Times New Roman"/>
          <w:sz w:val="28"/>
          <w:szCs w:val="28"/>
        </w:rPr>
        <w:t xml:space="preserve">перечень специальностей, по которым образовательная организация объявляет прием в соответствии с лицензией на осуществление образовательной деятельности (с </w:t>
      </w:r>
      <w:r w:rsidR="00227773" w:rsidRPr="00227773">
        <w:rPr>
          <w:rFonts w:ascii="Times New Roman" w:hAnsi="Times New Roman" w:cs="Times New Roman"/>
          <w:sz w:val="28"/>
          <w:szCs w:val="28"/>
        </w:rPr>
        <w:t>указанием</w:t>
      </w:r>
      <w:r w:rsidRPr="00227773">
        <w:rPr>
          <w:rFonts w:ascii="Times New Roman" w:hAnsi="Times New Roman" w:cs="Times New Roman"/>
          <w:sz w:val="28"/>
          <w:szCs w:val="28"/>
        </w:rPr>
        <w:t xml:space="preserve"> форм получения образования (очная, очно-заочная, заочная);</w:t>
      </w:r>
      <w:r w:rsidR="00227773" w:rsidRPr="002277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363F18" w:rsidRPr="00AB0DCE" w:rsidRDefault="00000819" w:rsidP="00AB0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363F18" w:rsidRPr="00227773">
        <w:rPr>
          <w:rFonts w:ascii="Times New Roman" w:hAnsi="Times New Roman" w:cs="Times New Roman"/>
          <w:sz w:val="28"/>
          <w:szCs w:val="28"/>
        </w:rPr>
        <w:t>требования к уровню образования, которое необходимо для поступления</w:t>
      </w:r>
      <w:r w:rsidR="00AB0DCE">
        <w:rPr>
          <w:rFonts w:ascii="Times New Roman" w:hAnsi="Times New Roman" w:cs="Times New Roman"/>
          <w:sz w:val="28"/>
          <w:szCs w:val="28"/>
        </w:rPr>
        <w:t xml:space="preserve"> </w:t>
      </w:r>
      <w:r w:rsidR="00AB0DCE" w:rsidRPr="0000081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(основное общее или среднее общее образование);</w:t>
      </w:r>
    </w:p>
    <w:p w:rsidR="00363F18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перечень вступительных испытаний;</w:t>
      </w:r>
    </w:p>
    <w:p w:rsidR="00000819" w:rsidRPr="00262F4F" w:rsidRDefault="00000819" w:rsidP="0000081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63F18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информацию о формах проведения вступительных испытаний;</w:t>
      </w:r>
    </w:p>
    <w:p w:rsidR="00000819" w:rsidRPr="00262F4F" w:rsidRDefault="00000819" w:rsidP="0000081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63F18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особенности проведения вступительных испытаний для инвалидов и лиц с ограниченными возможностями здоровья;</w:t>
      </w:r>
    </w:p>
    <w:p w:rsidR="00000819" w:rsidRPr="00262F4F" w:rsidRDefault="00000819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1B3" w:rsidRDefault="00227773" w:rsidP="00DA31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r w:rsidR="00363F18" w:rsidRPr="00227773">
        <w:rPr>
          <w:rFonts w:ascii="Times New Roman" w:hAnsi="Times New Roman" w:cs="Times New Roman"/>
          <w:sz w:val="28"/>
          <w:szCs w:val="28"/>
        </w:rPr>
        <w:t>информацию о необходимости (отсутствии необходимости) прохождения поступающими обязательного предварительного медицинского осмотра</w:t>
      </w:r>
      <w:r>
        <w:rPr>
          <w:rFonts w:ascii="Times New Roman" w:hAnsi="Times New Roman" w:cs="Times New Roman"/>
          <w:sz w:val="28"/>
          <w:szCs w:val="28"/>
        </w:rPr>
        <w:t>(обследования)</w:t>
      </w:r>
      <w:r w:rsidR="00554F5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00819" w:rsidRDefault="00363F18" w:rsidP="00DA31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773">
        <w:rPr>
          <w:rFonts w:ascii="Times New Roman" w:hAnsi="Times New Roman" w:cs="Times New Roman"/>
          <w:sz w:val="28"/>
          <w:szCs w:val="28"/>
        </w:rPr>
        <w:t xml:space="preserve"> </w:t>
      </w:r>
      <w:r w:rsidR="0022777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00819" w:rsidRDefault="0000081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363F18" w:rsidRPr="00227773" w:rsidRDefault="00227773" w:rsidP="00DA31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F18" w:rsidRPr="00227773">
        <w:rPr>
          <w:rFonts w:ascii="Times New Roman" w:hAnsi="Times New Roman" w:cs="Times New Roman"/>
          <w:b/>
          <w:sz w:val="28"/>
          <w:szCs w:val="28"/>
        </w:rPr>
        <w:t>Не позднее 1 июня: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общее количество мест для приема по каждой специальности, в том числе по различным формам </w:t>
      </w:r>
      <w:r w:rsidR="00456B47">
        <w:rPr>
          <w:rFonts w:ascii="Times New Roman" w:hAnsi="Times New Roman" w:cs="Times New Roman"/>
          <w:sz w:val="28"/>
          <w:szCs w:val="28"/>
        </w:rPr>
        <w:t>обучения</w:t>
      </w:r>
      <w:r w:rsidRPr="00262F4F">
        <w:rPr>
          <w:rFonts w:ascii="Times New Roman" w:hAnsi="Times New Roman" w:cs="Times New Roman"/>
          <w:sz w:val="28"/>
          <w:szCs w:val="28"/>
        </w:rPr>
        <w:t>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количество мест, финансируемых за счет бюджетных ассигнований федерального бюджета, бюджетов субъектов Российской Федерации, местных бюджетов по каждой специальности, в том числе по различным формам </w:t>
      </w:r>
      <w:r w:rsidR="00227773">
        <w:rPr>
          <w:rFonts w:ascii="Times New Roman" w:hAnsi="Times New Roman" w:cs="Times New Roman"/>
          <w:sz w:val="28"/>
          <w:szCs w:val="28"/>
        </w:rPr>
        <w:t>обучения</w:t>
      </w:r>
      <w:r w:rsidRPr="00262F4F">
        <w:rPr>
          <w:rFonts w:ascii="Times New Roman" w:hAnsi="Times New Roman" w:cs="Times New Roman"/>
          <w:sz w:val="28"/>
          <w:szCs w:val="28"/>
        </w:rPr>
        <w:t>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количество мест по каждой специальности по договорам об оказании платных образовательных услуг, в том числе по различным формам получения образования;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правила подачи и рассмотрения апелляций по результатам вступительных испытаний;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информацию о наличии общежития и количестве мест в общежитиях, выделяемых для иногородних поступающих;</w:t>
      </w:r>
    </w:p>
    <w:p w:rsidR="00363F18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образец договора об оказании платных образовательных услуг.</w:t>
      </w:r>
    </w:p>
    <w:p w:rsidR="00AB0DCE" w:rsidRPr="00262F4F" w:rsidRDefault="00AB0DCE" w:rsidP="00AB0DCE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В период приема документов приемная комиссия ежедневно размещает на официальном сайте образовательной организации и информационном стенде приемной комиссии сведения о количестве поданных заявлений по каждой специальности с</w:t>
      </w:r>
      <w:r w:rsidR="002A6A50">
        <w:rPr>
          <w:rFonts w:ascii="Times New Roman" w:hAnsi="Times New Roman"/>
          <w:sz w:val="24"/>
          <w:szCs w:val="24"/>
        </w:rPr>
        <w:t xml:space="preserve"> </w:t>
      </w:r>
      <w:r w:rsidR="002A6A50" w:rsidRPr="002A6A50">
        <w:rPr>
          <w:rFonts w:ascii="Times New Roman" w:hAnsi="Times New Roman"/>
          <w:sz w:val="28"/>
          <w:szCs w:val="28"/>
        </w:rPr>
        <w:t>указанием форм обучения</w:t>
      </w:r>
      <w:r w:rsidR="002A6A50" w:rsidRPr="00262F4F">
        <w:rPr>
          <w:rFonts w:ascii="Times New Roman" w:hAnsi="Times New Roman" w:cs="Times New Roman"/>
          <w:sz w:val="28"/>
          <w:szCs w:val="28"/>
        </w:rPr>
        <w:t xml:space="preserve"> </w:t>
      </w:r>
      <w:r w:rsidRPr="00262F4F">
        <w:rPr>
          <w:rFonts w:ascii="Times New Roman" w:hAnsi="Times New Roman" w:cs="Times New Roman"/>
          <w:sz w:val="28"/>
          <w:szCs w:val="28"/>
        </w:rPr>
        <w:t>(очная, очно-заочная, заочная).</w:t>
      </w:r>
    </w:p>
    <w:p w:rsidR="00363F18" w:rsidRPr="00182172" w:rsidRDefault="00363F18" w:rsidP="00182172">
      <w:pPr>
        <w:tabs>
          <w:tab w:val="left" w:pos="1276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82172">
        <w:rPr>
          <w:rFonts w:ascii="Times New Roman" w:hAnsi="Times New Roman" w:cs="Times New Roman"/>
          <w:sz w:val="28"/>
          <w:szCs w:val="28"/>
        </w:rPr>
        <w:t>Приемная комиссия образовательной организации обеспечивает функционирование специальных телефонных линий и раздела на официальном сайте образовательной организации для ответов на обращения, связанные с приемом в колледж культуры и искусств.</w:t>
      </w:r>
    </w:p>
    <w:p w:rsidR="00363F18" w:rsidRPr="00262F4F" w:rsidRDefault="00363F18" w:rsidP="00363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F18" w:rsidRDefault="0003039C" w:rsidP="0003039C">
      <w:pPr>
        <w:tabs>
          <w:tab w:val="left" w:pos="993"/>
        </w:tabs>
        <w:spacing w:after="0" w:line="240" w:lineRule="auto"/>
        <w:ind w:left="1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AB0DC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63F18" w:rsidRPr="0003039C">
        <w:rPr>
          <w:rFonts w:ascii="Times New Roman" w:hAnsi="Times New Roman" w:cs="Times New Roman"/>
          <w:b/>
          <w:sz w:val="28"/>
          <w:szCs w:val="28"/>
        </w:rPr>
        <w:t>Прием документов от поступающих</w:t>
      </w:r>
    </w:p>
    <w:p w:rsidR="00AB0DCE" w:rsidRPr="0003039C" w:rsidRDefault="00AB0DCE" w:rsidP="0003039C">
      <w:pPr>
        <w:tabs>
          <w:tab w:val="left" w:pos="993"/>
        </w:tabs>
        <w:spacing w:after="0" w:line="240" w:lineRule="auto"/>
        <w:ind w:left="1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F18" w:rsidRPr="00262F4F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262F4F">
        <w:rPr>
          <w:rFonts w:eastAsiaTheme="minorHAnsi"/>
          <w:sz w:val="28"/>
          <w:szCs w:val="28"/>
          <w:lang w:eastAsia="en-US"/>
        </w:rPr>
        <w:t>Прием в</w:t>
      </w:r>
      <w:r>
        <w:rPr>
          <w:rFonts w:eastAsiaTheme="minorHAnsi"/>
          <w:sz w:val="28"/>
          <w:szCs w:val="28"/>
          <w:lang w:eastAsia="en-US"/>
        </w:rPr>
        <w:t xml:space="preserve"> колледж культуры и искусств</w:t>
      </w:r>
      <w:r w:rsidRPr="00262F4F">
        <w:rPr>
          <w:rFonts w:eastAsiaTheme="minorHAnsi"/>
          <w:sz w:val="28"/>
          <w:szCs w:val="28"/>
          <w:lang w:eastAsia="en-US"/>
        </w:rPr>
        <w:t xml:space="preserve"> по образовательным программам проводится на первый курс по личному заявлению граждан.</w:t>
      </w:r>
    </w:p>
    <w:p w:rsidR="00363F18" w:rsidRPr="00D47DF9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D47DF9">
        <w:rPr>
          <w:rFonts w:eastAsiaTheme="minorHAnsi"/>
          <w:sz w:val="28"/>
          <w:szCs w:val="28"/>
          <w:lang w:eastAsia="en-US"/>
        </w:rPr>
        <w:t xml:space="preserve">Прием документов начинается </w:t>
      </w:r>
      <w:r w:rsidR="00E15E3E" w:rsidRPr="0051003A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>1</w:t>
      </w:r>
      <w:r w:rsidR="00377A59" w:rsidRPr="0051003A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>9</w:t>
      </w:r>
      <w:r w:rsidRPr="0051003A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 xml:space="preserve"> июня</w:t>
      </w:r>
      <w:r w:rsidR="00377A59" w:rsidRPr="0051003A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 xml:space="preserve"> 202</w:t>
      </w:r>
      <w:r w:rsidR="00AB0DCE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>4</w:t>
      </w:r>
      <w:r w:rsidR="00F213A9" w:rsidRPr="0051003A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>г</w:t>
      </w:r>
      <w:r w:rsidRPr="00D47DF9">
        <w:rPr>
          <w:rFonts w:eastAsiaTheme="minorHAnsi"/>
          <w:sz w:val="28"/>
          <w:szCs w:val="28"/>
          <w:lang w:eastAsia="en-US"/>
        </w:rPr>
        <w:t>.</w:t>
      </w:r>
    </w:p>
    <w:p w:rsidR="00363F18" w:rsidRPr="00D47DF9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D47DF9">
        <w:rPr>
          <w:rFonts w:eastAsiaTheme="minorHAnsi"/>
          <w:color w:val="FF0000"/>
          <w:sz w:val="28"/>
          <w:szCs w:val="28"/>
          <w:lang w:eastAsia="en-US"/>
        </w:rPr>
        <w:t xml:space="preserve">Прием заявлений </w:t>
      </w:r>
      <w:r w:rsidRPr="00D47DF9">
        <w:rPr>
          <w:rFonts w:eastAsiaTheme="minorHAnsi"/>
          <w:sz w:val="28"/>
          <w:szCs w:val="28"/>
          <w:lang w:eastAsia="en-US"/>
        </w:rPr>
        <w:t xml:space="preserve">у лиц, поступающих для обучения по образовательным программам по специальностям, требующим у поступающих определенных творческих способностей, физических и (или) психологических качеств, осуществляется </w:t>
      </w:r>
      <w:r w:rsidRPr="0051003A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>до 10 августа</w:t>
      </w:r>
      <w:r w:rsidR="00377A59" w:rsidRPr="0051003A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 xml:space="preserve"> 202</w:t>
      </w:r>
      <w:r w:rsidR="00AB0DCE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>4</w:t>
      </w:r>
      <w:r w:rsidR="00F213A9" w:rsidRPr="0051003A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>г</w:t>
      </w:r>
      <w:r w:rsidRPr="00D47DF9">
        <w:rPr>
          <w:rFonts w:eastAsiaTheme="minorHAnsi"/>
          <w:sz w:val="28"/>
          <w:szCs w:val="28"/>
          <w:lang w:eastAsia="en-US"/>
        </w:rPr>
        <w:t>.</w:t>
      </w:r>
      <w:r w:rsidR="00AB0DCE" w:rsidRPr="00AB0DCE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 xml:space="preserve"> </w:t>
      </w:r>
      <w:r w:rsidR="00AB0DCE" w:rsidRPr="0051003A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 xml:space="preserve">до 17.00  </w:t>
      </w:r>
    </w:p>
    <w:p w:rsidR="00363F18" w:rsidRPr="00262F4F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8E1F7A">
        <w:rPr>
          <w:rFonts w:eastAsiaTheme="minorHAnsi"/>
          <w:sz w:val="28"/>
          <w:szCs w:val="28"/>
          <w:lang w:eastAsia="en-US"/>
        </w:rPr>
        <w:t>П</w:t>
      </w:r>
      <w:r w:rsidRPr="00D47DF9">
        <w:rPr>
          <w:rFonts w:eastAsiaTheme="minorHAnsi"/>
          <w:sz w:val="28"/>
          <w:szCs w:val="28"/>
          <w:lang w:eastAsia="en-US"/>
        </w:rPr>
        <w:t>ри подаче заявления (на русском языке) о приеме в</w:t>
      </w:r>
      <w:r w:rsidRPr="00262F4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колледж культуры и искусств</w:t>
      </w:r>
      <w:r w:rsidRPr="00262F4F">
        <w:rPr>
          <w:rFonts w:eastAsiaTheme="minorHAnsi"/>
          <w:sz w:val="28"/>
          <w:szCs w:val="28"/>
          <w:lang w:eastAsia="en-US"/>
        </w:rPr>
        <w:t xml:space="preserve"> поступающий предъявляет следующие документы:</w:t>
      </w:r>
    </w:p>
    <w:p w:rsidR="00363F18" w:rsidRDefault="00363F18" w:rsidP="00363F18">
      <w:pPr>
        <w:pStyle w:val="a3"/>
        <w:tabs>
          <w:tab w:val="left" w:pos="1276"/>
        </w:tabs>
        <w:spacing w:after="0" w:line="240" w:lineRule="auto"/>
        <w:ind w:left="709" w:right="-5"/>
        <w:jc w:val="both"/>
        <w:rPr>
          <w:rFonts w:ascii="Times New Roman" w:hAnsi="Times New Roman" w:cs="Times New Roman"/>
          <w:sz w:val="28"/>
          <w:szCs w:val="28"/>
        </w:rPr>
      </w:pPr>
      <w:r w:rsidRPr="00D33743">
        <w:rPr>
          <w:rFonts w:ascii="Times New Roman" w:hAnsi="Times New Roman" w:cs="Times New Roman"/>
          <w:b/>
          <w:sz w:val="28"/>
          <w:szCs w:val="28"/>
          <w:u w:val="single"/>
        </w:rPr>
        <w:t>Граждане Российской Федерации</w:t>
      </w:r>
      <w:r w:rsidRPr="00262F4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367D" w:rsidRPr="00262F4F" w:rsidRDefault="00E8367D" w:rsidP="00363F18">
      <w:pPr>
        <w:pStyle w:val="a3"/>
        <w:tabs>
          <w:tab w:val="left" w:pos="1276"/>
        </w:tabs>
        <w:spacing w:after="0" w:line="240" w:lineRule="auto"/>
        <w:ind w:left="709"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182172" w:rsidRPr="00182172" w:rsidRDefault="00182172" w:rsidP="00E8367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82172">
        <w:rPr>
          <w:rFonts w:ascii="Times New Roman" w:hAnsi="Times New Roman" w:cs="Times New Roman"/>
          <w:sz w:val="28"/>
          <w:szCs w:val="28"/>
        </w:rPr>
        <w:t>Граждане Российской Федерации:</w:t>
      </w:r>
    </w:p>
    <w:p w:rsidR="00182172" w:rsidRPr="00182172" w:rsidRDefault="00182172" w:rsidP="00E8367D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72">
        <w:rPr>
          <w:rFonts w:ascii="Times New Roman" w:hAnsi="Times New Roman" w:cs="Times New Roman"/>
          <w:sz w:val="28"/>
          <w:szCs w:val="28"/>
        </w:rPr>
        <w:t xml:space="preserve">оригинал или копию документов, удостоверяющих его личность, гражданство, кроме случаев подачи заявления с использованием функционала федеральной </w:t>
      </w:r>
      <w:r w:rsidRPr="00182172">
        <w:rPr>
          <w:rFonts w:ascii="Times New Roman" w:hAnsi="Times New Roman" w:cs="Times New Roman"/>
          <w:sz w:val="28"/>
          <w:szCs w:val="28"/>
        </w:rPr>
        <w:lastRenderedPageBreak/>
        <w:t>государственной информационной системы </w:t>
      </w:r>
      <w:hyperlink r:id="rId7" w:tgtFrame="_blank" w:history="1">
        <w:r w:rsidRPr="00182172">
          <w:rPr>
            <w:rStyle w:val="a9"/>
            <w:rFonts w:ascii="Times New Roman" w:hAnsi="Times New Roman" w:cs="Times New Roman"/>
            <w:sz w:val="28"/>
            <w:szCs w:val="28"/>
          </w:rPr>
          <w:t>"Единый портал</w:t>
        </w:r>
      </w:hyperlink>
      <w:r w:rsidRPr="00182172">
        <w:rPr>
          <w:rFonts w:ascii="Times New Roman" w:hAnsi="Times New Roman" w:cs="Times New Roman"/>
          <w:sz w:val="28"/>
          <w:szCs w:val="28"/>
        </w:rPr>
        <w:t> государственных и муниципальных услуг (функций)"</w:t>
      </w:r>
      <w:r w:rsidRPr="00182172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hyperlink r:id="rId8" w:anchor="/document/74868905/entry/1515" w:history="1">
        <w:r w:rsidRPr="00182172">
          <w:rPr>
            <w:rStyle w:val="a9"/>
            <w:rFonts w:ascii="Times New Roman" w:hAnsi="Times New Roman" w:cs="Times New Roman"/>
            <w:sz w:val="28"/>
            <w:szCs w:val="28"/>
            <w:vertAlign w:val="superscript"/>
          </w:rPr>
          <w:t>15</w:t>
        </w:r>
      </w:hyperlink>
      <w:r w:rsidRPr="00182172">
        <w:rPr>
          <w:rFonts w:ascii="Times New Roman" w:hAnsi="Times New Roman" w:cs="Times New Roman"/>
          <w:sz w:val="28"/>
          <w:szCs w:val="28"/>
        </w:rPr>
        <w:t> (далее - ЕПГУ);</w:t>
      </w:r>
    </w:p>
    <w:p w:rsidR="00182172" w:rsidRPr="00182172" w:rsidRDefault="00182172" w:rsidP="00E8367D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72">
        <w:rPr>
          <w:rFonts w:ascii="Times New Roman" w:hAnsi="Times New Roman" w:cs="Times New Roman"/>
          <w:sz w:val="28"/>
          <w:szCs w:val="28"/>
        </w:rPr>
        <w:t>оригинал или копию документа об образовании и (или) документа об образовании и о квалификации, кроме случаев подачи заявления с использованием функционала </w:t>
      </w:r>
      <w:hyperlink r:id="rId9" w:tgtFrame="_blank" w:history="1">
        <w:r w:rsidRPr="00182172">
          <w:rPr>
            <w:rStyle w:val="a9"/>
            <w:rFonts w:ascii="Times New Roman" w:hAnsi="Times New Roman" w:cs="Times New Roman"/>
            <w:sz w:val="28"/>
            <w:szCs w:val="28"/>
          </w:rPr>
          <w:t>ЕПГУ</w:t>
        </w:r>
      </w:hyperlink>
      <w:r w:rsidRPr="00182172">
        <w:rPr>
          <w:rFonts w:ascii="Times New Roman" w:hAnsi="Times New Roman" w:cs="Times New Roman"/>
          <w:sz w:val="28"/>
          <w:szCs w:val="28"/>
        </w:rPr>
        <w:t>;</w:t>
      </w:r>
    </w:p>
    <w:p w:rsidR="00182172" w:rsidRPr="00182172" w:rsidRDefault="00182172" w:rsidP="00E8367D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72">
        <w:rPr>
          <w:rFonts w:ascii="Times New Roman" w:hAnsi="Times New Roman" w:cs="Times New Roman"/>
          <w:sz w:val="28"/>
          <w:szCs w:val="28"/>
        </w:rPr>
        <w:t>в случае подачи заявления с использованием функционала </w:t>
      </w:r>
      <w:hyperlink r:id="rId10" w:tgtFrame="_blank" w:history="1">
        <w:r w:rsidRPr="00182172">
          <w:rPr>
            <w:rStyle w:val="a9"/>
            <w:rFonts w:ascii="Times New Roman" w:hAnsi="Times New Roman" w:cs="Times New Roman"/>
            <w:sz w:val="28"/>
            <w:szCs w:val="28"/>
          </w:rPr>
          <w:t>ЕПГУ</w:t>
        </w:r>
      </w:hyperlink>
      <w:r w:rsidRPr="00182172">
        <w:rPr>
          <w:rFonts w:ascii="Times New Roman" w:hAnsi="Times New Roman" w:cs="Times New Roman"/>
          <w:sz w:val="28"/>
          <w:szCs w:val="28"/>
        </w:rPr>
        <w:t>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 </w:t>
      </w:r>
      <w:hyperlink r:id="rId11" w:anchor="/document/12184522/entry/21" w:history="1">
        <w:r w:rsidRPr="00182172">
          <w:rPr>
            <w:rStyle w:val="a9"/>
            <w:rFonts w:ascii="Times New Roman" w:hAnsi="Times New Roman" w:cs="Times New Roman"/>
            <w:sz w:val="28"/>
            <w:szCs w:val="28"/>
          </w:rPr>
          <w:t>электронной подписью</w:t>
        </w:r>
      </w:hyperlink>
      <w:r w:rsidRPr="00182172">
        <w:rPr>
          <w:rFonts w:ascii="Times New Roman" w:hAnsi="Times New Roman" w:cs="Times New Roman"/>
          <w:sz w:val="28"/>
          <w:szCs w:val="28"/>
        </w:rPr>
        <w:t> уполномоченного должностного лица многофункционального центра предоставления государственных и муниципальных услуг (далее - электронный дубликат документа об образовании и (или) документа об образовании и о квалификации);</w:t>
      </w:r>
    </w:p>
    <w:p w:rsidR="00182172" w:rsidRPr="00182172" w:rsidRDefault="00182172" w:rsidP="00E8367D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72">
        <w:rPr>
          <w:rFonts w:ascii="Times New Roman" w:hAnsi="Times New Roman" w:cs="Times New Roman"/>
          <w:sz w:val="28"/>
          <w:szCs w:val="28"/>
        </w:rPr>
        <w:t>4 фотографии, кроме случаев подачи заявления с использованием функционала </w:t>
      </w:r>
      <w:hyperlink r:id="rId12" w:tgtFrame="_blank" w:history="1">
        <w:r w:rsidRPr="00182172">
          <w:rPr>
            <w:rStyle w:val="a9"/>
            <w:rFonts w:ascii="Times New Roman" w:hAnsi="Times New Roman" w:cs="Times New Roman"/>
            <w:sz w:val="28"/>
            <w:szCs w:val="28"/>
          </w:rPr>
          <w:t>ЕПГУ</w:t>
        </w:r>
      </w:hyperlink>
      <w:r w:rsidRPr="00182172">
        <w:rPr>
          <w:rFonts w:ascii="Times New Roman" w:hAnsi="Times New Roman" w:cs="Times New Roman"/>
          <w:sz w:val="28"/>
          <w:szCs w:val="28"/>
        </w:rPr>
        <w:t>;</w:t>
      </w:r>
    </w:p>
    <w:p w:rsidR="00E8367D" w:rsidRDefault="00363F18" w:rsidP="00E8367D">
      <w:pPr>
        <w:tabs>
          <w:tab w:val="left" w:pos="1276"/>
        </w:tabs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 w:rsidRPr="00E8367D">
        <w:rPr>
          <w:rFonts w:ascii="Times New Roman" w:hAnsi="Times New Roman" w:cs="Times New Roman"/>
          <w:b/>
          <w:sz w:val="28"/>
          <w:szCs w:val="28"/>
          <w:u w:val="single"/>
        </w:rPr>
        <w:t>Иностранные граждане, лица без гражданства, в том числе соотечественники, проживающие за рубежом</w:t>
      </w:r>
      <w:r w:rsidRPr="00E8367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10DB" w:rsidRPr="00E8367D" w:rsidRDefault="005010DB" w:rsidP="00E8367D">
      <w:pPr>
        <w:tabs>
          <w:tab w:val="left" w:pos="1276"/>
        </w:tabs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 w:rsidRPr="00E8367D">
        <w:rPr>
          <w:rFonts w:ascii="Times New Roman" w:hAnsi="Times New Roman" w:cs="Times New Roman"/>
          <w:b/>
          <w:sz w:val="28"/>
          <w:szCs w:val="28"/>
        </w:rPr>
        <w:t>копию документа</w:t>
      </w:r>
      <w:r w:rsidRPr="00E8367D">
        <w:rPr>
          <w:rFonts w:ascii="Times New Roman" w:hAnsi="Times New Roman" w:cs="Times New Roman"/>
          <w:sz w:val="28"/>
          <w:szCs w:val="28"/>
        </w:rPr>
        <w:t>, удостоверяющего личность поступающего, либо документ, удостоверяющий личность иностранного гражданина в Российской Федерации;</w:t>
      </w:r>
    </w:p>
    <w:p w:rsidR="005010DB" w:rsidRPr="00E8367D" w:rsidRDefault="005010DB" w:rsidP="00E8367D">
      <w:pPr>
        <w:tabs>
          <w:tab w:val="left" w:pos="1276"/>
        </w:tabs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 w:rsidRPr="00E8367D">
        <w:rPr>
          <w:rFonts w:ascii="Times New Roman" w:hAnsi="Times New Roman" w:cs="Times New Roman"/>
          <w:b/>
          <w:sz w:val="28"/>
          <w:szCs w:val="28"/>
        </w:rPr>
        <w:t>оригинал документа</w:t>
      </w:r>
      <w:r w:rsidRPr="00E8367D">
        <w:rPr>
          <w:rFonts w:ascii="Times New Roman" w:hAnsi="Times New Roman" w:cs="Times New Roman"/>
          <w:sz w:val="28"/>
          <w:szCs w:val="28"/>
        </w:rPr>
        <w:t xml:space="preserve"> (документов) иностранного государства об образовании и (или) документа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 </w:t>
      </w:r>
      <w:hyperlink r:id="rId13" w:anchor="/document/70291362/entry/107" w:history="1">
        <w:r w:rsidRPr="00E8367D">
          <w:rPr>
            <w:rStyle w:val="a9"/>
            <w:rFonts w:ascii="Times New Roman" w:hAnsi="Times New Roman" w:cs="Times New Roman"/>
            <w:sz w:val="28"/>
            <w:szCs w:val="28"/>
          </w:rPr>
          <w:t>статьей 107</w:t>
        </w:r>
      </w:hyperlink>
      <w:r w:rsidRPr="00E8367D">
        <w:rPr>
          <w:rFonts w:ascii="Times New Roman" w:hAnsi="Times New Roman" w:cs="Times New Roman"/>
          <w:sz w:val="28"/>
          <w:szCs w:val="28"/>
        </w:rPr>
        <w:t> Федерального закона "Об образовании в Российской Федерации"</w:t>
      </w:r>
      <w:r w:rsidRPr="00E8367D">
        <w:rPr>
          <w:rFonts w:ascii="Times New Roman" w:hAnsi="Times New Roman" w:cs="Times New Roman"/>
          <w:sz w:val="28"/>
          <w:szCs w:val="28"/>
          <w:vertAlign w:val="superscript"/>
        </w:rPr>
        <w:t>  </w:t>
      </w:r>
      <w:r w:rsidRPr="00E8367D">
        <w:rPr>
          <w:rFonts w:ascii="Times New Roman" w:hAnsi="Times New Roman" w:cs="Times New Roman"/>
          <w:sz w:val="28"/>
          <w:szCs w:val="28"/>
        </w:rPr>
        <w:t>(в случае, установленном Федеральным законом "Об образовании в Российской Федерации", - также свидетельство о признании иностранного образования);</w:t>
      </w:r>
    </w:p>
    <w:p w:rsidR="005010DB" w:rsidRPr="00E8367D" w:rsidRDefault="005010DB" w:rsidP="00E8367D">
      <w:pPr>
        <w:tabs>
          <w:tab w:val="left" w:pos="1276"/>
        </w:tabs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 w:rsidRPr="00E8367D">
        <w:rPr>
          <w:rFonts w:ascii="Times New Roman" w:hAnsi="Times New Roman" w:cs="Times New Roman"/>
          <w:sz w:val="28"/>
          <w:szCs w:val="28"/>
        </w:rPr>
        <w:t>заверенный в порядке, установленном </w:t>
      </w:r>
      <w:hyperlink r:id="rId14" w:anchor="/document/10102426/entry/81" w:history="1">
        <w:r w:rsidRPr="00E8367D">
          <w:rPr>
            <w:rStyle w:val="a9"/>
            <w:rFonts w:ascii="Times New Roman" w:hAnsi="Times New Roman" w:cs="Times New Roman"/>
            <w:sz w:val="28"/>
            <w:szCs w:val="28"/>
          </w:rPr>
          <w:t>статьей 81</w:t>
        </w:r>
      </w:hyperlink>
      <w:r w:rsidRPr="00E8367D">
        <w:rPr>
          <w:rFonts w:ascii="Times New Roman" w:hAnsi="Times New Roman" w:cs="Times New Roman"/>
          <w:sz w:val="28"/>
          <w:szCs w:val="28"/>
        </w:rPr>
        <w:t> Основ законодательства Российской Федерации о нотариате от 11 февраля 1993 г. N 4462-</w:t>
      </w:r>
      <w:proofErr w:type="gramStart"/>
      <w:r w:rsidRPr="00E8367D">
        <w:rPr>
          <w:rFonts w:ascii="Times New Roman" w:hAnsi="Times New Roman" w:cs="Times New Roman"/>
          <w:sz w:val="28"/>
          <w:szCs w:val="28"/>
        </w:rPr>
        <w:t>1</w:t>
      </w:r>
      <w:r w:rsidRPr="00E8367D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Pr="00E8367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8367D">
        <w:rPr>
          <w:rFonts w:ascii="Times New Roman" w:hAnsi="Times New Roman" w:cs="Times New Roman"/>
          <w:sz w:val="28"/>
          <w:szCs w:val="28"/>
        </w:rPr>
        <w:t xml:space="preserve">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E8367D" w:rsidRDefault="005010DB" w:rsidP="00E8367D">
      <w:pPr>
        <w:tabs>
          <w:tab w:val="left" w:pos="1276"/>
        </w:tabs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 w:rsidRPr="00E8367D">
        <w:rPr>
          <w:rFonts w:ascii="Times New Roman" w:hAnsi="Times New Roman" w:cs="Times New Roman"/>
          <w:b/>
          <w:sz w:val="28"/>
          <w:szCs w:val="28"/>
        </w:rPr>
        <w:t>копии документов</w:t>
      </w:r>
      <w:r w:rsidRPr="00E8367D">
        <w:rPr>
          <w:rFonts w:ascii="Times New Roman" w:hAnsi="Times New Roman" w:cs="Times New Roman"/>
          <w:sz w:val="28"/>
          <w:szCs w:val="28"/>
        </w:rPr>
        <w:t xml:space="preserve"> или иных доказательств, подтверждающих принадлежность соотечественника, проживающего за рубежом, к группам, </w:t>
      </w:r>
      <w:r w:rsidRPr="00E8367D">
        <w:rPr>
          <w:rFonts w:ascii="Times New Roman" w:hAnsi="Times New Roman" w:cs="Times New Roman"/>
          <w:sz w:val="28"/>
          <w:szCs w:val="28"/>
        </w:rPr>
        <w:lastRenderedPageBreak/>
        <w:t>предусмотренным </w:t>
      </w:r>
      <w:hyperlink r:id="rId15" w:anchor="/document/12115694/entry/1706" w:history="1">
        <w:r w:rsidRPr="00E8367D">
          <w:rPr>
            <w:rStyle w:val="a9"/>
            <w:rFonts w:ascii="Times New Roman" w:hAnsi="Times New Roman" w:cs="Times New Roman"/>
            <w:sz w:val="28"/>
            <w:szCs w:val="28"/>
          </w:rPr>
          <w:t>пунктом 6 статьи 17</w:t>
        </w:r>
      </w:hyperlink>
      <w:r w:rsidRPr="00E8367D">
        <w:rPr>
          <w:rFonts w:ascii="Times New Roman" w:hAnsi="Times New Roman" w:cs="Times New Roman"/>
          <w:sz w:val="28"/>
          <w:szCs w:val="28"/>
        </w:rPr>
        <w:t> Федерального закона от 24 мая 1999 г. N 99-ФЗ "О государственной политике Российской Федерации в отношении соотечественников за рубежом</w:t>
      </w:r>
      <w:proofErr w:type="gramStart"/>
      <w:r w:rsidRPr="00E8367D">
        <w:rPr>
          <w:rFonts w:ascii="Times New Roman" w:hAnsi="Times New Roman" w:cs="Times New Roman"/>
          <w:sz w:val="28"/>
          <w:szCs w:val="28"/>
        </w:rPr>
        <w:t>"</w:t>
      </w:r>
      <w:r w:rsidRPr="00E8367D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Pr="00E8367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010DB" w:rsidRPr="00E8367D" w:rsidRDefault="005010DB" w:rsidP="00E8367D">
      <w:pPr>
        <w:tabs>
          <w:tab w:val="left" w:pos="1276"/>
        </w:tabs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 w:rsidRPr="00E8367D">
        <w:rPr>
          <w:rFonts w:ascii="Times New Roman" w:hAnsi="Times New Roman" w:cs="Times New Roman"/>
          <w:b/>
          <w:sz w:val="28"/>
          <w:szCs w:val="28"/>
        </w:rPr>
        <w:t>4 фотографии</w:t>
      </w:r>
      <w:r w:rsidRPr="00E8367D">
        <w:rPr>
          <w:rFonts w:ascii="Times New Roman" w:hAnsi="Times New Roman" w:cs="Times New Roman"/>
          <w:sz w:val="28"/>
          <w:szCs w:val="28"/>
        </w:rPr>
        <w:t>.</w:t>
      </w:r>
    </w:p>
    <w:p w:rsidR="005010DB" w:rsidRPr="00E8367D" w:rsidRDefault="005010DB" w:rsidP="00E8367D">
      <w:pPr>
        <w:tabs>
          <w:tab w:val="left" w:pos="1276"/>
        </w:tabs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 w:rsidRPr="00E8367D">
        <w:rPr>
          <w:rFonts w:ascii="Times New Roman" w:hAnsi="Times New Roman" w:cs="Times New Roman"/>
          <w:sz w:val="28"/>
          <w:szCs w:val="28"/>
        </w:rPr>
        <w:t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указанным в документе, удостоверяющем личность иностранного гражданина в Российской Федерации;</w:t>
      </w:r>
    </w:p>
    <w:p w:rsidR="00822F37" w:rsidRPr="00822F37" w:rsidRDefault="00822F37" w:rsidP="009D6302">
      <w:pPr>
        <w:pStyle w:val="a5"/>
        <w:tabs>
          <w:tab w:val="left" w:pos="1276"/>
        </w:tabs>
        <w:spacing w:after="0"/>
        <w:ind w:right="-5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822F37">
        <w:rPr>
          <w:rFonts w:eastAsiaTheme="minorHAnsi"/>
          <w:sz w:val="28"/>
          <w:szCs w:val="28"/>
          <w:highlight w:val="yellow"/>
          <w:lang w:eastAsia="en-US"/>
        </w:rPr>
        <w:t>При необходимости создания специальных условий при проведении вступительных испытаний инвалиды и лица с ограниченными возможностями здоровья - дополнительно документ, подтверждающий инвалидность или ограниченные возможности здоровья, требующие создания указанных условий;</w:t>
      </w:r>
    </w:p>
    <w:p w:rsidR="00363F18" w:rsidRPr="00822F37" w:rsidRDefault="00822F37" w:rsidP="009D6302">
      <w:pPr>
        <w:pStyle w:val="a5"/>
        <w:tabs>
          <w:tab w:val="left" w:pos="1276"/>
        </w:tabs>
        <w:spacing w:before="0" w:beforeAutospacing="0" w:after="0" w:afterAutospacing="0"/>
        <w:ind w:right="-5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822F37">
        <w:rPr>
          <w:rFonts w:eastAsiaTheme="minorHAnsi"/>
          <w:sz w:val="28"/>
          <w:szCs w:val="28"/>
          <w:highlight w:val="yellow"/>
          <w:lang w:eastAsia="en-US"/>
        </w:rPr>
        <w:t xml:space="preserve">Пункт изменен с 1 мая 2024 г. - Приказ </w:t>
      </w:r>
      <w:proofErr w:type="spellStart"/>
      <w:r w:rsidRPr="00822F37">
        <w:rPr>
          <w:rFonts w:eastAsiaTheme="minorHAnsi"/>
          <w:sz w:val="28"/>
          <w:szCs w:val="28"/>
          <w:highlight w:val="yellow"/>
          <w:lang w:eastAsia="en-US"/>
        </w:rPr>
        <w:t>Минпросвещения</w:t>
      </w:r>
      <w:proofErr w:type="spellEnd"/>
      <w:r w:rsidRPr="00822F37">
        <w:rPr>
          <w:rFonts w:eastAsiaTheme="minorHAnsi"/>
          <w:sz w:val="28"/>
          <w:szCs w:val="28"/>
          <w:highlight w:val="yellow"/>
          <w:lang w:eastAsia="en-US"/>
        </w:rPr>
        <w:t xml:space="preserve"> России от 13 октября 2023 г. N 767</w:t>
      </w:r>
      <w:r w:rsidR="00363F18" w:rsidRPr="00822F37">
        <w:rPr>
          <w:rFonts w:eastAsiaTheme="minorHAnsi"/>
          <w:sz w:val="28"/>
          <w:szCs w:val="28"/>
          <w:highlight w:val="yellow"/>
          <w:lang w:eastAsia="en-US"/>
        </w:rPr>
        <w:t>.</w:t>
      </w:r>
    </w:p>
    <w:p w:rsidR="00363F18" w:rsidRPr="00262F4F" w:rsidRDefault="00C53D2D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C53D2D">
        <w:rPr>
          <w:rFonts w:eastAsiaTheme="minorHAnsi"/>
          <w:sz w:val="28"/>
          <w:szCs w:val="28"/>
          <w:lang w:eastAsia="en-US"/>
        </w:rPr>
        <w:t>омимо указанных документов</w:t>
      </w:r>
      <w:r>
        <w:rPr>
          <w:rFonts w:eastAsiaTheme="minorHAnsi"/>
          <w:sz w:val="28"/>
          <w:szCs w:val="28"/>
          <w:lang w:eastAsia="en-US"/>
        </w:rPr>
        <w:t>, п</w:t>
      </w:r>
      <w:r w:rsidR="00363F18" w:rsidRPr="00262F4F">
        <w:rPr>
          <w:rFonts w:eastAsiaTheme="minorHAnsi"/>
          <w:sz w:val="28"/>
          <w:szCs w:val="28"/>
          <w:lang w:eastAsia="en-US"/>
        </w:rPr>
        <w:t>оступающие вправе предоставить оригинал или 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договора с предъявлением его оригинала.</w:t>
      </w:r>
    </w:p>
    <w:p w:rsidR="00363F18" w:rsidRPr="00262F4F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262F4F">
        <w:rPr>
          <w:rFonts w:eastAsiaTheme="minorHAnsi"/>
          <w:sz w:val="28"/>
          <w:szCs w:val="28"/>
          <w:lang w:eastAsia="en-US"/>
        </w:rPr>
        <w:t>При личном представлении оригиналов документов поступающим допускается заверение их копий образовательной организацией.</w:t>
      </w:r>
    </w:p>
    <w:p w:rsidR="00363F18" w:rsidRPr="00262F4F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262F4F">
        <w:rPr>
          <w:rFonts w:eastAsiaTheme="minorHAnsi"/>
          <w:sz w:val="28"/>
          <w:szCs w:val="28"/>
          <w:lang w:eastAsia="en-US"/>
        </w:rPr>
        <w:t>В заявлении поступающим указываются следующие обязательные сведения: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фамилия, имя и отчество (последнее – при наличии);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C53D2D" w:rsidRPr="00C53D2D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реквизиты документа, удостоверяющего его личность, когда и кем выдан;</w:t>
      </w:r>
      <w:r w:rsidR="00C53D2D" w:rsidRPr="00C53D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363F18" w:rsidRPr="00262F4F" w:rsidRDefault="00C53D2D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D2D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(при наличии);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о предыдущем уровне образования и документе об образовании и (или) документе об образовании и о квалификации, его подтверждающем;</w:t>
      </w:r>
    </w:p>
    <w:p w:rsidR="00363F18" w:rsidRPr="00262F4F" w:rsidRDefault="00C53D2D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специальность, </w:t>
      </w:r>
      <w:r w:rsidR="00363F18" w:rsidRPr="00262F4F">
        <w:rPr>
          <w:rFonts w:ascii="Times New Roman" w:hAnsi="Times New Roman" w:cs="Times New Roman"/>
          <w:sz w:val="28"/>
          <w:szCs w:val="28"/>
        </w:rPr>
        <w:t>для обучения по котор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363F18" w:rsidRPr="00262F4F">
        <w:rPr>
          <w:rFonts w:ascii="Times New Roman" w:hAnsi="Times New Roman" w:cs="Times New Roman"/>
          <w:sz w:val="28"/>
          <w:szCs w:val="28"/>
        </w:rPr>
        <w:t xml:space="preserve"> он планирует поступать в</w:t>
      </w:r>
      <w:r w:rsidR="00363F18">
        <w:rPr>
          <w:rFonts w:ascii="Times New Roman" w:hAnsi="Times New Roman" w:cs="Times New Roman"/>
          <w:sz w:val="28"/>
          <w:szCs w:val="28"/>
        </w:rPr>
        <w:t xml:space="preserve"> колледж культуры и искусств</w:t>
      </w:r>
      <w:r w:rsidR="00363F18" w:rsidRPr="00262F4F">
        <w:rPr>
          <w:rFonts w:ascii="Times New Roman" w:hAnsi="Times New Roman" w:cs="Times New Roman"/>
          <w:sz w:val="28"/>
          <w:szCs w:val="28"/>
        </w:rPr>
        <w:t xml:space="preserve">, с указанием условий обучения и формы </w:t>
      </w:r>
      <w:r>
        <w:rPr>
          <w:rFonts w:ascii="Times New Roman" w:hAnsi="Times New Roman" w:cs="Times New Roman"/>
          <w:sz w:val="28"/>
          <w:szCs w:val="28"/>
        </w:rPr>
        <w:t>обучения</w:t>
      </w:r>
      <w:r w:rsidR="00363F18" w:rsidRPr="00262F4F">
        <w:rPr>
          <w:rFonts w:ascii="Times New Roman" w:hAnsi="Times New Roman" w:cs="Times New Roman"/>
          <w:sz w:val="28"/>
          <w:szCs w:val="28"/>
        </w:rPr>
        <w:t xml:space="preserve"> (в рамках контрольных цифр приема, мест по договорам об оказании платных образовательных услуг);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нуждаемость в предоставлении общежития;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lastRenderedPageBreak/>
        <w:t>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</w:t>
      </w:r>
    </w:p>
    <w:p w:rsidR="00363F18" w:rsidRPr="00262F4F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262F4F">
        <w:rPr>
          <w:rFonts w:eastAsiaTheme="minorHAnsi"/>
          <w:sz w:val="28"/>
          <w:szCs w:val="28"/>
          <w:lang w:eastAsia="en-US"/>
        </w:rPr>
        <w:t>В заявлении также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свидетельства. Факт ознакомления заверяется личной подписью поступающего.</w:t>
      </w:r>
    </w:p>
    <w:p w:rsidR="00363F18" w:rsidRPr="00B43CEA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43CEA">
        <w:rPr>
          <w:rFonts w:eastAsiaTheme="minorHAnsi"/>
          <w:color w:val="000000" w:themeColor="text1"/>
          <w:sz w:val="28"/>
          <w:szCs w:val="28"/>
          <w:lang w:eastAsia="en-US"/>
        </w:rPr>
        <w:t>Подписью поступающего заверяется также следующее: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согласие на обработку полученных в связи с приемом в</w:t>
      </w:r>
      <w:r>
        <w:rPr>
          <w:rFonts w:ascii="Times New Roman" w:hAnsi="Times New Roman" w:cs="Times New Roman"/>
          <w:sz w:val="28"/>
          <w:szCs w:val="28"/>
        </w:rPr>
        <w:t xml:space="preserve"> колледж культуры и искусств</w:t>
      </w:r>
      <w:r w:rsidRPr="00262F4F">
        <w:rPr>
          <w:rFonts w:ascii="Times New Roman" w:hAnsi="Times New Roman" w:cs="Times New Roman"/>
          <w:sz w:val="28"/>
          <w:szCs w:val="28"/>
        </w:rPr>
        <w:t xml:space="preserve"> персональных данных поступающих;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факт получения среднего профессионального образования впервые;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ознакомление с уставом образовательной организации,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квалификации.</w:t>
      </w:r>
    </w:p>
    <w:p w:rsidR="00CD423D" w:rsidRPr="00CD423D" w:rsidRDefault="00363F18" w:rsidP="00E8367D">
      <w:pPr>
        <w:pStyle w:val="a5"/>
        <w:tabs>
          <w:tab w:val="left" w:pos="1276"/>
        </w:tabs>
        <w:spacing w:before="0" w:after="0"/>
        <w:ind w:right="-5"/>
        <w:rPr>
          <w:sz w:val="28"/>
          <w:szCs w:val="28"/>
        </w:rPr>
      </w:pPr>
      <w:r w:rsidRPr="00262F4F">
        <w:rPr>
          <w:rFonts w:eastAsiaTheme="minorHAnsi"/>
          <w:sz w:val="28"/>
          <w:szCs w:val="28"/>
          <w:lang w:eastAsia="en-US"/>
        </w:rPr>
        <w:t>В случае представления поступающим заявления, содержащего не все сведения, предусмотренные настоящ</w:t>
      </w:r>
      <w:r w:rsidR="00E8367D">
        <w:rPr>
          <w:rFonts w:eastAsiaTheme="minorHAnsi"/>
          <w:sz w:val="28"/>
          <w:szCs w:val="28"/>
          <w:lang w:eastAsia="en-US"/>
        </w:rPr>
        <w:t>им</w:t>
      </w:r>
      <w:r w:rsidRPr="00262F4F">
        <w:rPr>
          <w:rFonts w:eastAsiaTheme="minorHAnsi"/>
          <w:sz w:val="28"/>
          <w:szCs w:val="28"/>
          <w:lang w:eastAsia="en-US"/>
        </w:rPr>
        <w:t xml:space="preserve"> </w:t>
      </w:r>
      <w:r w:rsidR="00E8367D">
        <w:rPr>
          <w:rFonts w:eastAsiaTheme="minorHAnsi"/>
          <w:sz w:val="28"/>
          <w:szCs w:val="28"/>
          <w:lang w:eastAsia="en-US"/>
        </w:rPr>
        <w:t>пунктом</w:t>
      </w:r>
      <w:r w:rsidRPr="00262F4F">
        <w:rPr>
          <w:rFonts w:eastAsiaTheme="minorHAnsi"/>
          <w:sz w:val="28"/>
          <w:szCs w:val="28"/>
          <w:lang w:eastAsia="en-US"/>
        </w:rPr>
        <w:t>, и (или) сведения, не соответствующие действительности, образовательная организация возвращает документы поступающему.</w:t>
      </w:r>
      <w:r w:rsidR="00CD423D" w:rsidRPr="00CD423D">
        <w:rPr>
          <w:color w:val="161615"/>
          <w:sz w:val="28"/>
          <w:szCs w:val="28"/>
        </w:rPr>
        <w:t xml:space="preserve"> </w:t>
      </w:r>
    </w:p>
    <w:p w:rsidR="00CD423D" w:rsidRPr="00CD423D" w:rsidRDefault="00CD423D" w:rsidP="00CD423D">
      <w:pPr>
        <w:pStyle w:val="a5"/>
        <w:numPr>
          <w:ilvl w:val="0"/>
          <w:numId w:val="7"/>
        </w:numPr>
        <w:tabs>
          <w:tab w:val="left" w:pos="1276"/>
        </w:tabs>
        <w:spacing w:before="0" w:after="0"/>
        <w:ind w:left="0" w:right="-5" w:firstLine="709"/>
        <w:rPr>
          <w:sz w:val="28"/>
          <w:szCs w:val="28"/>
        </w:rPr>
      </w:pPr>
      <w:r w:rsidRPr="00CD423D">
        <w:rPr>
          <w:sz w:val="28"/>
          <w:szCs w:val="28"/>
        </w:rPr>
        <w:t>Прохождение предварительных медицинских осмотров для лиц, поступающих в Колледж культуры и искусств СКГИИ в 20</w:t>
      </w:r>
      <w:r>
        <w:rPr>
          <w:sz w:val="28"/>
          <w:szCs w:val="28"/>
        </w:rPr>
        <w:t>2</w:t>
      </w:r>
      <w:r w:rsidR="00E8367D">
        <w:rPr>
          <w:sz w:val="28"/>
          <w:szCs w:val="28"/>
        </w:rPr>
        <w:t>4</w:t>
      </w:r>
      <w:r w:rsidRPr="00CD423D">
        <w:rPr>
          <w:sz w:val="28"/>
          <w:szCs w:val="28"/>
        </w:rPr>
        <w:t xml:space="preserve"> г. для  обучения по основным образовательным программам среднего профессионального образования, Постановлением Правительства РФ от 14.08.2013г. № 697 «Об утверждении перечня специальностей и направлений подготовки при приеме на обучение, по которым поступающие проходят обязательные медицинские осмотры (обследования)» и Правилами приема на обучение по программам среднего профессионального образования в ККИ СКГИИ в 20</w:t>
      </w:r>
      <w:r>
        <w:rPr>
          <w:sz w:val="28"/>
          <w:szCs w:val="28"/>
        </w:rPr>
        <w:t>2</w:t>
      </w:r>
      <w:r w:rsidR="00E8367D">
        <w:rPr>
          <w:sz w:val="28"/>
          <w:szCs w:val="28"/>
        </w:rPr>
        <w:t>4</w:t>
      </w:r>
      <w:r w:rsidRPr="00CD423D">
        <w:rPr>
          <w:sz w:val="28"/>
          <w:szCs w:val="28"/>
        </w:rPr>
        <w:t xml:space="preserve"> году </w:t>
      </w:r>
      <w:r w:rsidRPr="00CD423D">
        <w:rPr>
          <w:b/>
          <w:sz w:val="28"/>
          <w:szCs w:val="28"/>
        </w:rPr>
        <w:t>не предусмотрено</w:t>
      </w:r>
      <w:r w:rsidRPr="00CD423D">
        <w:rPr>
          <w:sz w:val="28"/>
          <w:szCs w:val="28"/>
        </w:rPr>
        <w:t>.</w:t>
      </w:r>
    </w:p>
    <w:p w:rsidR="00363F18" w:rsidRPr="00B43CEA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>Поступающие вправе направить/представить в колледж культуры и искусств заявление о приеме, а также необходимые документы одним из следующих способов:</w:t>
      </w:r>
    </w:p>
    <w:p w:rsidR="00363F18" w:rsidRPr="00B43CEA" w:rsidRDefault="00363F18" w:rsidP="00363F18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>1) лично в колледж культуры и искусств;</w:t>
      </w:r>
    </w:p>
    <w:p w:rsidR="00CD423D" w:rsidRDefault="00363F18" w:rsidP="00363F18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 xml:space="preserve">2) через операторов почтовой связи общего пользования (далее – по почте) заказным письмом с уведомлением о вручении. </w:t>
      </w:r>
    </w:p>
    <w:p w:rsidR="00363F18" w:rsidRPr="00B43CEA" w:rsidRDefault="00363F18" w:rsidP="00363F18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 xml:space="preserve">При направлении документов по почте поступающий к заявлению о приеме прилагает копии документов, удостоверяющих его личность и </w:t>
      </w:r>
      <w:r w:rsidRPr="00B43CEA">
        <w:rPr>
          <w:rFonts w:eastAsiaTheme="minorHAnsi"/>
          <w:sz w:val="28"/>
          <w:szCs w:val="28"/>
          <w:lang w:eastAsia="en-US"/>
        </w:rPr>
        <w:lastRenderedPageBreak/>
        <w:t>гражданство, документа об образовании и (или) документа об образовании и о квалификации, а также иных документов, предусмотренных настоящим</w:t>
      </w:r>
      <w:r w:rsidR="00D33743">
        <w:rPr>
          <w:rFonts w:eastAsiaTheme="minorHAnsi"/>
          <w:sz w:val="28"/>
          <w:szCs w:val="28"/>
          <w:lang w:eastAsia="en-US"/>
        </w:rPr>
        <w:t>и</w:t>
      </w:r>
      <w:r w:rsidRPr="00B43CEA">
        <w:rPr>
          <w:rFonts w:eastAsiaTheme="minorHAnsi"/>
          <w:sz w:val="28"/>
          <w:szCs w:val="28"/>
          <w:lang w:eastAsia="en-US"/>
        </w:rPr>
        <w:t xml:space="preserve"> П</w:t>
      </w:r>
      <w:r w:rsidR="00D33743">
        <w:rPr>
          <w:rFonts w:eastAsiaTheme="minorHAnsi"/>
          <w:sz w:val="28"/>
          <w:szCs w:val="28"/>
          <w:lang w:eastAsia="en-US"/>
        </w:rPr>
        <w:t>равилами</w:t>
      </w:r>
      <w:r w:rsidRPr="00B43CEA">
        <w:rPr>
          <w:rFonts w:eastAsiaTheme="minorHAnsi"/>
          <w:sz w:val="28"/>
          <w:szCs w:val="28"/>
          <w:lang w:eastAsia="en-US"/>
        </w:rPr>
        <w:t>;</w:t>
      </w:r>
    </w:p>
    <w:p w:rsidR="00B27A98" w:rsidRPr="00B27A98" w:rsidRDefault="00363F18" w:rsidP="00B27A98">
      <w:pPr>
        <w:pStyle w:val="ConsPlusNormal"/>
        <w:ind w:firstLine="540"/>
        <w:rPr>
          <w:sz w:val="28"/>
          <w:szCs w:val="28"/>
        </w:rPr>
      </w:pPr>
      <w:r w:rsidRPr="00B43CEA">
        <w:rPr>
          <w:rFonts w:eastAsiaTheme="minorHAnsi"/>
          <w:sz w:val="28"/>
          <w:szCs w:val="28"/>
          <w:lang w:eastAsia="en-US"/>
        </w:rPr>
        <w:t>3</w:t>
      </w:r>
      <w:r w:rsidRPr="0003039C">
        <w:rPr>
          <w:rFonts w:eastAsiaTheme="minorHAnsi"/>
          <w:sz w:val="28"/>
          <w:szCs w:val="28"/>
          <w:lang w:eastAsia="en-US"/>
        </w:rPr>
        <w:t xml:space="preserve">) </w:t>
      </w:r>
      <w:r w:rsidR="00B27A98" w:rsidRPr="00B27A98">
        <w:rPr>
          <w:sz w:val="28"/>
          <w:szCs w:val="28"/>
        </w:rPr>
        <w:t>в электронной форме (если такая возможность предусмотрена в образовательной организации) в соответствии с </w:t>
      </w:r>
      <w:hyperlink r:id="rId16" w:anchor="/document/12184522/entry/0" w:history="1">
        <w:r w:rsidR="00B27A98" w:rsidRPr="00B27A98">
          <w:rPr>
            <w:rStyle w:val="a9"/>
            <w:sz w:val="28"/>
            <w:szCs w:val="28"/>
          </w:rPr>
          <w:t>Федеральным законом</w:t>
        </w:r>
      </w:hyperlink>
      <w:r w:rsidR="00B27A98" w:rsidRPr="00B27A98">
        <w:rPr>
          <w:sz w:val="28"/>
          <w:szCs w:val="28"/>
        </w:rPr>
        <w:t> от 6 апреля 2011 г. N 63-ФЗ "Об электронной подписи"</w:t>
      </w:r>
      <w:r w:rsidR="00B27A98" w:rsidRPr="00B27A98">
        <w:rPr>
          <w:sz w:val="28"/>
          <w:szCs w:val="28"/>
          <w:vertAlign w:val="superscript"/>
        </w:rPr>
        <w:t> </w:t>
      </w:r>
      <w:r w:rsidR="00B27A98" w:rsidRPr="00B27A98">
        <w:rPr>
          <w:sz w:val="28"/>
          <w:szCs w:val="28"/>
        </w:rPr>
        <w:t>, </w:t>
      </w:r>
      <w:hyperlink r:id="rId17" w:anchor="/document/12148555/entry/0" w:history="1">
        <w:r w:rsidR="00B27A98" w:rsidRPr="00B27A98">
          <w:rPr>
            <w:rStyle w:val="a9"/>
            <w:sz w:val="28"/>
            <w:szCs w:val="28"/>
          </w:rPr>
          <w:t>Федеральным законом</w:t>
        </w:r>
      </w:hyperlink>
      <w:r w:rsidR="00B27A98" w:rsidRPr="00B27A98">
        <w:rPr>
          <w:sz w:val="28"/>
          <w:szCs w:val="28"/>
        </w:rPr>
        <w:t> от 27 июля 2006 г. N 149-ФЗ "Об информации, информационных технологиях и о защите информации"</w:t>
      </w:r>
      <w:r w:rsidR="00B27A98" w:rsidRPr="00B27A98">
        <w:rPr>
          <w:sz w:val="28"/>
          <w:szCs w:val="28"/>
          <w:vertAlign w:val="superscript"/>
        </w:rPr>
        <w:t> </w:t>
      </w:r>
      <w:r w:rsidR="00B27A98" w:rsidRPr="00B27A98">
        <w:rPr>
          <w:sz w:val="28"/>
          <w:szCs w:val="28"/>
        </w:rPr>
        <w:t>, </w:t>
      </w:r>
      <w:hyperlink r:id="rId18" w:anchor="/document/186117/entry/0" w:history="1">
        <w:r w:rsidR="00B27A98" w:rsidRPr="00B27A98">
          <w:rPr>
            <w:rStyle w:val="a9"/>
            <w:sz w:val="28"/>
            <w:szCs w:val="28"/>
          </w:rPr>
          <w:t>Федеральным законом</w:t>
        </w:r>
      </w:hyperlink>
      <w:r w:rsidR="00B27A98" w:rsidRPr="00B27A98">
        <w:rPr>
          <w:sz w:val="28"/>
          <w:szCs w:val="28"/>
        </w:rPr>
        <w:t> от 7 июля 2003 г. N 126-ФЗ "О связи"</w:t>
      </w:r>
      <w:r w:rsidR="00B27A98" w:rsidRPr="00B27A98">
        <w:rPr>
          <w:sz w:val="28"/>
          <w:szCs w:val="28"/>
          <w:vertAlign w:val="superscript"/>
        </w:rPr>
        <w:t>  </w:t>
      </w:r>
      <w:r w:rsidR="00B27A98" w:rsidRPr="00B27A98">
        <w:rPr>
          <w:sz w:val="28"/>
          <w:szCs w:val="28"/>
        </w:rPr>
        <w:t>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реквизитов):</w:t>
      </w:r>
    </w:p>
    <w:p w:rsidR="00B27A98" w:rsidRPr="00B27A98" w:rsidRDefault="00B27A98" w:rsidP="00B27A98">
      <w:pPr>
        <w:pStyle w:val="ConsPlusNormal"/>
        <w:ind w:firstLine="540"/>
        <w:rPr>
          <w:sz w:val="28"/>
          <w:szCs w:val="28"/>
        </w:rPr>
      </w:pPr>
      <w:r w:rsidRPr="00B27A98">
        <w:rPr>
          <w:sz w:val="28"/>
          <w:szCs w:val="28"/>
        </w:rPr>
        <w:t>посредством электронной почты образовательной организации или электронной информационной системы организации, в том числе с использованием функционала официального сайта образовательной организации в информационно-телекоммуникационной сети "Интернет", или иным способом с использованием информационно-телекоммуникационной сети "Интернет";</w:t>
      </w:r>
    </w:p>
    <w:p w:rsidR="00B27A98" w:rsidRPr="00B27A98" w:rsidRDefault="00B27A98" w:rsidP="00B27A98">
      <w:pPr>
        <w:pStyle w:val="ConsPlusNormal"/>
        <w:ind w:firstLine="540"/>
        <w:rPr>
          <w:sz w:val="28"/>
          <w:szCs w:val="28"/>
        </w:rPr>
      </w:pPr>
      <w:r w:rsidRPr="00B27A98">
        <w:rPr>
          <w:sz w:val="28"/>
          <w:szCs w:val="28"/>
        </w:rPr>
        <w:t>с использованием функционала </w:t>
      </w:r>
      <w:hyperlink r:id="rId19" w:tgtFrame="_blank" w:history="1">
        <w:r w:rsidRPr="00B27A98">
          <w:rPr>
            <w:rStyle w:val="a9"/>
            <w:sz w:val="28"/>
            <w:szCs w:val="28"/>
          </w:rPr>
          <w:t>ЕПГУ</w:t>
        </w:r>
      </w:hyperlink>
      <w:r w:rsidRPr="00B27A98">
        <w:rPr>
          <w:sz w:val="28"/>
          <w:szCs w:val="28"/>
        </w:rPr>
        <w:t>;</w:t>
      </w:r>
    </w:p>
    <w:p w:rsidR="00B27A98" w:rsidRPr="00B27A98" w:rsidRDefault="00B27A98" w:rsidP="00B27A98">
      <w:pPr>
        <w:pStyle w:val="ConsPlusNormal"/>
        <w:ind w:firstLine="540"/>
        <w:rPr>
          <w:sz w:val="28"/>
          <w:szCs w:val="28"/>
        </w:rPr>
      </w:pPr>
      <w:r w:rsidRPr="00B27A98">
        <w:rPr>
          <w:sz w:val="28"/>
          <w:szCs w:val="28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B27A98" w:rsidRPr="00B27A98" w:rsidRDefault="00B27A98" w:rsidP="00B27A98">
      <w:pPr>
        <w:pStyle w:val="ConsPlusNormal"/>
        <w:ind w:firstLine="540"/>
        <w:rPr>
          <w:sz w:val="28"/>
          <w:szCs w:val="28"/>
        </w:rPr>
      </w:pPr>
      <w:r w:rsidRPr="00B27A98">
        <w:rPr>
          <w:sz w:val="28"/>
          <w:szCs w:val="28"/>
        </w:rPr>
        <w:t>Образовательная организация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организация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:rsidR="008978C0" w:rsidRDefault="008978C0" w:rsidP="00B27A98">
      <w:pPr>
        <w:pStyle w:val="ConsPlusNormal"/>
        <w:ind w:firstLine="540"/>
        <w:jc w:val="both"/>
      </w:pPr>
    </w:p>
    <w:p w:rsidR="00363F18" w:rsidRPr="00B43CEA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 xml:space="preserve">Документы, направленные в колледж культуры и искусств одним из способов, перечисленных в </w:t>
      </w:r>
      <w:r w:rsidR="002B21BA">
        <w:rPr>
          <w:rFonts w:eastAsiaTheme="minorHAnsi"/>
          <w:sz w:val="28"/>
          <w:szCs w:val="28"/>
          <w:lang w:eastAsia="en-US"/>
        </w:rPr>
        <w:t xml:space="preserve">настоящем </w:t>
      </w:r>
      <w:r w:rsidRPr="00B43CEA">
        <w:rPr>
          <w:rFonts w:eastAsiaTheme="minorHAnsi"/>
          <w:sz w:val="28"/>
          <w:szCs w:val="28"/>
          <w:lang w:eastAsia="en-US"/>
        </w:rPr>
        <w:t>пункте, принимаются не позднее сроков</w:t>
      </w:r>
      <w:r w:rsidR="002B21BA">
        <w:rPr>
          <w:rFonts w:eastAsiaTheme="minorHAnsi"/>
          <w:sz w:val="28"/>
          <w:szCs w:val="28"/>
          <w:lang w:eastAsia="en-US"/>
        </w:rPr>
        <w:t>, установленных пунктами 3.2</w:t>
      </w:r>
      <w:r w:rsidR="00B27A98">
        <w:rPr>
          <w:rFonts w:eastAsiaTheme="minorHAnsi"/>
          <w:sz w:val="28"/>
          <w:szCs w:val="28"/>
          <w:lang w:eastAsia="en-US"/>
        </w:rPr>
        <w:t xml:space="preserve"> и </w:t>
      </w:r>
      <w:r w:rsidR="002B21BA">
        <w:rPr>
          <w:rFonts w:eastAsiaTheme="minorHAnsi"/>
          <w:sz w:val="28"/>
          <w:szCs w:val="28"/>
          <w:lang w:eastAsia="en-US"/>
        </w:rPr>
        <w:t>3.</w:t>
      </w:r>
      <w:r w:rsidR="00B27A98">
        <w:rPr>
          <w:rFonts w:eastAsiaTheme="minorHAnsi"/>
          <w:sz w:val="28"/>
          <w:szCs w:val="28"/>
          <w:lang w:eastAsia="en-US"/>
        </w:rPr>
        <w:t>3</w:t>
      </w:r>
      <w:r w:rsidRPr="00B43CEA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CD423D">
        <w:rPr>
          <w:rFonts w:eastAsiaTheme="minorHAnsi"/>
          <w:sz w:val="28"/>
          <w:szCs w:val="28"/>
          <w:lang w:eastAsia="en-US"/>
        </w:rPr>
        <w:t>Правила приема</w:t>
      </w:r>
      <w:r w:rsidRPr="00B43CEA">
        <w:rPr>
          <w:rFonts w:eastAsiaTheme="minorHAnsi"/>
          <w:sz w:val="28"/>
          <w:szCs w:val="28"/>
          <w:lang w:eastAsia="en-US"/>
        </w:rPr>
        <w:t>.</w:t>
      </w:r>
    </w:p>
    <w:p w:rsidR="00363F18" w:rsidRPr="00B43CEA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>Поступающему при личном представлении документов выдается расписка о приеме документов.</w:t>
      </w:r>
    </w:p>
    <w:p w:rsidR="00363F18" w:rsidRPr="00B43CEA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 xml:space="preserve">Не допускается взимание платы с поступающих при подаче документов, указанных в </w:t>
      </w:r>
      <w:hyperlink w:anchor="Par114" w:tooltip="21. При подаче заявления (на русском языке) о приеме в образовательные организации поступающий предъявляет следующие документы:" w:history="1">
        <w:r w:rsidRPr="00B43CEA">
          <w:rPr>
            <w:rFonts w:eastAsiaTheme="minorHAnsi"/>
            <w:sz w:val="28"/>
            <w:szCs w:val="28"/>
            <w:lang w:eastAsia="en-US"/>
          </w:rPr>
          <w:t>пунктах</w:t>
        </w:r>
      </w:hyperlink>
      <w:r w:rsidRPr="00B43CEA">
        <w:rPr>
          <w:rFonts w:eastAsiaTheme="minorHAnsi"/>
          <w:sz w:val="28"/>
          <w:szCs w:val="28"/>
          <w:lang w:eastAsia="en-US"/>
        </w:rPr>
        <w:t xml:space="preserve"> 3.6-3.8 настоящего Положения.</w:t>
      </w:r>
    </w:p>
    <w:p w:rsidR="00363F18" w:rsidRPr="00262F4F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>На каждого поступающего заводится личное дело, в котором</w:t>
      </w:r>
      <w:r w:rsidRPr="00262F4F">
        <w:rPr>
          <w:rFonts w:eastAsiaTheme="minorHAnsi"/>
          <w:sz w:val="28"/>
          <w:szCs w:val="28"/>
          <w:lang w:eastAsia="en-US"/>
        </w:rPr>
        <w:t xml:space="preserve"> хранятся все сданные документы (копии документов)</w:t>
      </w:r>
      <w:r w:rsidR="00CD423D" w:rsidRPr="00CD423D">
        <w:rPr>
          <w:rFonts w:eastAsiaTheme="minorHAnsi"/>
          <w:sz w:val="28"/>
          <w:szCs w:val="28"/>
          <w:lang w:eastAsia="en-US"/>
        </w:rPr>
        <w:t>, включая документы, представленные с использованием функционала ЕПГУ.</w:t>
      </w:r>
    </w:p>
    <w:p w:rsidR="00363F18" w:rsidRPr="00262F4F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262F4F">
        <w:rPr>
          <w:rFonts w:eastAsiaTheme="minorHAnsi"/>
          <w:sz w:val="28"/>
          <w:szCs w:val="28"/>
          <w:lang w:eastAsia="en-US"/>
        </w:rPr>
        <w:t>По письменному заявлению поступающий имеет право забрать оригинал документа об образовании и (или) документа об образовании и о квалификации и другие документы, представленные поступающим. Документы должны возвращаться образовательной организацией в течение следующего рабочего дня после подачи заявления.</w:t>
      </w:r>
    </w:p>
    <w:p w:rsidR="00363F18" w:rsidRPr="00262F4F" w:rsidRDefault="00363F18" w:rsidP="00363F18">
      <w:pPr>
        <w:pStyle w:val="a5"/>
        <w:tabs>
          <w:tab w:val="left" w:pos="1276"/>
        </w:tabs>
        <w:spacing w:before="0" w:beforeAutospacing="0" w:after="0" w:afterAutospacing="0"/>
        <w:ind w:right="-5"/>
        <w:jc w:val="both"/>
        <w:rPr>
          <w:sz w:val="28"/>
          <w:szCs w:val="28"/>
        </w:rPr>
      </w:pPr>
    </w:p>
    <w:p w:rsidR="00363F18" w:rsidRDefault="0003039C" w:rsidP="00B735BD">
      <w:pPr>
        <w:tabs>
          <w:tab w:val="left" w:pos="993"/>
        </w:tabs>
        <w:spacing w:after="0" w:line="240" w:lineRule="auto"/>
        <w:ind w:left="15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BD12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3F18" w:rsidRPr="0003039C">
        <w:rPr>
          <w:rFonts w:ascii="Times New Roman" w:hAnsi="Times New Roman" w:cs="Times New Roman"/>
          <w:b/>
          <w:sz w:val="28"/>
          <w:szCs w:val="28"/>
        </w:rPr>
        <w:t>Вступительные испытания</w:t>
      </w:r>
    </w:p>
    <w:p w:rsidR="006F4138" w:rsidRPr="0003039C" w:rsidRDefault="006F4138" w:rsidP="00B735BD">
      <w:pPr>
        <w:tabs>
          <w:tab w:val="left" w:pos="993"/>
        </w:tabs>
        <w:spacing w:after="0" w:line="240" w:lineRule="auto"/>
        <w:ind w:left="1560"/>
        <w:rPr>
          <w:rFonts w:ascii="Times New Roman" w:hAnsi="Times New Roman" w:cs="Times New Roman"/>
          <w:b/>
          <w:sz w:val="28"/>
          <w:szCs w:val="28"/>
        </w:rPr>
      </w:pPr>
    </w:p>
    <w:p w:rsidR="000452E8" w:rsidRPr="00BD1219" w:rsidRDefault="00363F18" w:rsidP="000452E8">
      <w:pPr>
        <w:pStyle w:val="a5"/>
        <w:numPr>
          <w:ilvl w:val="0"/>
          <w:numId w:val="5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D1219">
        <w:rPr>
          <w:rFonts w:eastAsiaTheme="minorHAnsi"/>
          <w:sz w:val="28"/>
          <w:szCs w:val="28"/>
          <w:lang w:eastAsia="en-US"/>
        </w:rPr>
        <w:t>В соответствии с перечнем вступительных испытаний при приеме на обучение</w:t>
      </w:r>
      <w:r w:rsidR="00A2197E" w:rsidRPr="00BD1219">
        <w:rPr>
          <w:rFonts w:eastAsiaTheme="minorHAnsi"/>
          <w:sz w:val="28"/>
          <w:szCs w:val="28"/>
          <w:lang w:eastAsia="en-US"/>
        </w:rPr>
        <w:t xml:space="preserve"> </w:t>
      </w:r>
      <w:r w:rsidRPr="00BD1219">
        <w:rPr>
          <w:rFonts w:eastAsiaTheme="minorHAnsi"/>
          <w:sz w:val="28"/>
          <w:szCs w:val="28"/>
          <w:lang w:eastAsia="en-US"/>
        </w:rPr>
        <w:t>по образовательным программам среднего профессионального образования по 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просвещения Российской Федерации, проводятся вступительные испытания при приеме на обучение</w:t>
      </w:r>
      <w:r w:rsidR="000452E8" w:rsidRPr="00BD121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D1219" w:rsidRPr="00BD1219">
        <w:rPr>
          <w:rFonts w:eastAsiaTheme="minorHAnsi"/>
          <w:sz w:val="28"/>
          <w:szCs w:val="28"/>
          <w:lang w:eastAsia="en-US"/>
        </w:rPr>
        <w:t>в ККИ СКГИИ</w:t>
      </w:r>
      <w:r w:rsidR="000452E8" w:rsidRPr="00BD121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D1219" w:rsidRPr="00BD1219">
        <w:rPr>
          <w:rFonts w:eastAsiaTheme="minorHAnsi"/>
          <w:sz w:val="28"/>
          <w:szCs w:val="28"/>
          <w:lang w:eastAsia="en-US"/>
        </w:rPr>
        <w:t>по всем специальностям</w:t>
      </w:r>
      <w:r w:rsidR="00BD1219">
        <w:rPr>
          <w:rFonts w:eastAsiaTheme="minorHAnsi"/>
          <w:sz w:val="28"/>
          <w:szCs w:val="28"/>
          <w:lang w:eastAsia="en-US"/>
        </w:rPr>
        <w:t xml:space="preserve"> </w:t>
      </w:r>
      <w:r w:rsidR="000452E8" w:rsidRPr="00BD1219">
        <w:rPr>
          <w:rFonts w:eastAsiaTheme="minorHAnsi"/>
          <w:sz w:val="28"/>
          <w:szCs w:val="28"/>
          <w:lang w:eastAsia="en-US"/>
        </w:rPr>
        <w:t>(Часть 8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BA1BD3" w:rsidRPr="0051003A" w:rsidRDefault="00BD1219" w:rsidP="000452E8">
      <w:pPr>
        <w:pStyle w:val="a5"/>
        <w:tabs>
          <w:tab w:val="left" w:pos="1276"/>
        </w:tabs>
        <w:spacing w:before="0" w:beforeAutospacing="0" w:after="0" w:afterAutospacing="0"/>
        <w:ind w:right="-5"/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</w:t>
      </w:r>
      <w:r w:rsidR="00BA1BD3" w:rsidRPr="000452E8">
        <w:rPr>
          <w:rFonts w:eastAsiaTheme="minorHAnsi"/>
          <w:sz w:val="28"/>
          <w:szCs w:val="28"/>
          <w:lang w:eastAsia="en-US"/>
        </w:rPr>
        <w:t xml:space="preserve">Вступительные испытания творческой направленности </w:t>
      </w:r>
      <w:r w:rsidR="00A80CF9">
        <w:rPr>
          <w:rFonts w:eastAsiaTheme="minorHAnsi"/>
          <w:color w:val="FF0000"/>
          <w:sz w:val="28"/>
          <w:szCs w:val="28"/>
          <w:lang w:eastAsia="en-US"/>
        </w:rPr>
        <w:t xml:space="preserve">начинаются </w:t>
      </w:r>
      <w:r w:rsidR="00A80CF9" w:rsidRPr="0051003A">
        <w:rPr>
          <w:rFonts w:eastAsiaTheme="minorHAnsi"/>
          <w:color w:val="FF0000"/>
          <w:sz w:val="28"/>
          <w:szCs w:val="28"/>
          <w:u w:val="single"/>
          <w:lang w:eastAsia="en-US"/>
        </w:rPr>
        <w:t>5</w:t>
      </w:r>
      <w:r w:rsidR="00CD423D" w:rsidRPr="0051003A">
        <w:rPr>
          <w:rFonts w:eastAsiaTheme="minorHAnsi"/>
          <w:color w:val="FF0000"/>
          <w:sz w:val="28"/>
          <w:szCs w:val="28"/>
          <w:u w:val="single"/>
          <w:lang w:eastAsia="en-US"/>
        </w:rPr>
        <w:t xml:space="preserve"> июля 202</w:t>
      </w:r>
      <w:r w:rsidR="00943767" w:rsidRPr="00943767">
        <w:rPr>
          <w:rFonts w:eastAsiaTheme="minorHAnsi"/>
          <w:color w:val="FF0000"/>
          <w:sz w:val="28"/>
          <w:szCs w:val="28"/>
          <w:u w:val="single"/>
          <w:lang w:eastAsia="en-US"/>
        </w:rPr>
        <w:t>4</w:t>
      </w:r>
      <w:r w:rsidR="00BA1BD3" w:rsidRPr="0051003A">
        <w:rPr>
          <w:rFonts w:eastAsiaTheme="minorHAnsi"/>
          <w:color w:val="FF0000"/>
          <w:sz w:val="28"/>
          <w:szCs w:val="28"/>
          <w:u w:val="single"/>
          <w:lang w:eastAsia="en-US"/>
        </w:rPr>
        <w:t xml:space="preserve"> года. </w:t>
      </w:r>
    </w:p>
    <w:p w:rsidR="00A2197E" w:rsidRDefault="00363F18" w:rsidP="00363F18">
      <w:pPr>
        <w:pStyle w:val="a5"/>
        <w:numPr>
          <w:ilvl w:val="0"/>
          <w:numId w:val="5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A1BD3">
        <w:rPr>
          <w:rFonts w:eastAsiaTheme="minorHAnsi"/>
          <w:sz w:val="28"/>
          <w:szCs w:val="28"/>
          <w:lang w:eastAsia="en-US"/>
        </w:rPr>
        <w:t xml:space="preserve">Вступительные испытания проводятся в письменной и (или) устной форме, в виде прослушивания, просмотра, собеседования или в ином виде, определяемом программами вступительных испытаний. </w:t>
      </w:r>
    </w:p>
    <w:p w:rsidR="00363F18" w:rsidRPr="00BA1BD3" w:rsidRDefault="00363F18" w:rsidP="00363F18">
      <w:pPr>
        <w:pStyle w:val="a5"/>
        <w:numPr>
          <w:ilvl w:val="0"/>
          <w:numId w:val="5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A1BD3">
        <w:rPr>
          <w:rFonts w:eastAsiaTheme="minorHAnsi"/>
          <w:sz w:val="28"/>
          <w:szCs w:val="28"/>
          <w:lang w:eastAsia="en-US"/>
        </w:rPr>
        <w:t>Вступительное испытание, проводимое в устной форме, оформляется протоколом, в котором фиксируются вопросы к поступающему и комментарии экзаменаторов.</w:t>
      </w:r>
    </w:p>
    <w:p w:rsidR="008978C0" w:rsidRPr="0003039C" w:rsidRDefault="008978C0" w:rsidP="00363F18">
      <w:pPr>
        <w:pStyle w:val="a5"/>
        <w:numPr>
          <w:ilvl w:val="0"/>
          <w:numId w:val="5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03039C">
        <w:rPr>
          <w:sz w:val="28"/>
          <w:szCs w:val="28"/>
        </w:rPr>
        <w:t xml:space="preserve">Оценка результатов вступительных испытаний осуществляется по </w:t>
      </w:r>
      <w:r w:rsidRPr="0003039C">
        <w:rPr>
          <w:b/>
          <w:sz w:val="28"/>
          <w:szCs w:val="28"/>
          <w:u w:val="single"/>
        </w:rPr>
        <w:t>балльной системе</w:t>
      </w:r>
      <w:r w:rsidRPr="0003039C">
        <w:rPr>
          <w:sz w:val="28"/>
          <w:szCs w:val="28"/>
        </w:rPr>
        <w:t>, включающей критерии оценивания, определяемой правилами приема. Успешное прохождение вступительных испытаний подтверждает наличие у поступающих определенных творческих способностей, физических и (или) психологических качеств, необходимых для обучения по соответствующим образовательным программам.</w:t>
      </w:r>
      <w:r w:rsidRPr="0003039C">
        <w:t xml:space="preserve"> </w:t>
      </w:r>
    </w:p>
    <w:p w:rsidR="00266543" w:rsidRDefault="00266543" w:rsidP="00266543">
      <w:pPr>
        <w:tabs>
          <w:tab w:val="left" w:pos="3345"/>
        </w:tabs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E71165" w:rsidRPr="00DA31B3" w:rsidRDefault="00DA31B3" w:rsidP="00266543">
      <w:pPr>
        <w:tabs>
          <w:tab w:val="left" w:pos="3345"/>
        </w:tabs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E71165" w:rsidRPr="00DA31B3">
        <w:rPr>
          <w:rFonts w:ascii="Times New Roman" w:hAnsi="Times New Roman" w:cs="Times New Roman"/>
          <w:b/>
          <w:sz w:val="28"/>
          <w:szCs w:val="28"/>
        </w:rPr>
        <w:t>5.Особенности проведения вступительных испытаний для инвалидов и лиц с ограниченными возможностями здоровья</w:t>
      </w:r>
    </w:p>
    <w:p w:rsidR="0003039C" w:rsidRPr="0003039C" w:rsidRDefault="0003039C" w:rsidP="0003039C">
      <w:pPr>
        <w:pStyle w:val="a5"/>
        <w:tabs>
          <w:tab w:val="left" w:pos="1276"/>
        </w:tabs>
        <w:spacing w:before="0" w:beforeAutospacing="0" w:after="0" w:afterAutospacing="0"/>
        <w:ind w:right="-5"/>
        <w:jc w:val="both"/>
        <w:rPr>
          <w:rFonts w:eastAsiaTheme="minorHAnsi"/>
          <w:sz w:val="28"/>
          <w:szCs w:val="28"/>
          <w:lang w:eastAsia="en-US"/>
        </w:rPr>
      </w:pPr>
    </w:p>
    <w:p w:rsidR="00363F18" w:rsidRPr="00B43CEA" w:rsidRDefault="00363F18" w:rsidP="00E71165">
      <w:pPr>
        <w:pStyle w:val="a5"/>
        <w:tabs>
          <w:tab w:val="left" w:pos="1276"/>
        </w:tabs>
        <w:spacing w:before="0" w:beforeAutospacing="0" w:after="0" w:afterAutospacing="0"/>
        <w:ind w:right="-5"/>
        <w:jc w:val="both"/>
        <w:rPr>
          <w:rFonts w:eastAsiaTheme="minorHAnsi"/>
          <w:sz w:val="28"/>
          <w:szCs w:val="28"/>
          <w:lang w:eastAsia="en-US"/>
        </w:rPr>
      </w:pPr>
      <w:r w:rsidRPr="0003039C">
        <w:rPr>
          <w:rFonts w:eastAsiaTheme="minorHAnsi"/>
          <w:b/>
          <w:sz w:val="28"/>
          <w:szCs w:val="28"/>
          <w:u w:val="single"/>
          <w:lang w:eastAsia="en-US"/>
        </w:rPr>
        <w:t>Инвалиды и лица с ограниченными возможностями здоровья</w:t>
      </w:r>
      <w:r w:rsidRPr="00B43CEA">
        <w:rPr>
          <w:rFonts w:eastAsiaTheme="minorHAnsi"/>
          <w:sz w:val="28"/>
          <w:szCs w:val="28"/>
          <w:lang w:eastAsia="en-US"/>
        </w:rPr>
        <w:t xml:space="preserve"> при поступлении в колледж культуры и искусств сдают вступительные испытания с учетом особенностей психофизического развития, индивидуальных возможностей и состояния здоровья (далее – индивидуальные особенности) таких поступающих. При проведении вступительных испытаний обеспечивается соблюдение следующих требований:</w:t>
      </w:r>
    </w:p>
    <w:p w:rsidR="00363F18" w:rsidRPr="00B43CEA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CEA">
        <w:rPr>
          <w:rFonts w:ascii="Times New Roman" w:hAnsi="Times New Roman" w:cs="Times New Roman"/>
          <w:sz w:val="28"/>
          <w:szCs w:val="28"/>
        </w:rPr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:rsidR="00363F18" w:rsidRPr="00266543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543">
        <w:rPr>
          <w:rFonts w:ascii="Times New Roman" w:hAnsi="Times New Roman" w:cs="Times New Roman"/>
          <w:sz w:val="28"/>
          <w:szCs w:val="28"/>
        </w:rPr>
        <w:lastRenderedPageBreak/>
        <w:t>присутствие ассистента из числа работников образовательной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</w:p>
    <w:p w:rsidR="00363F18" w:rsidRPr="00B43CEA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CEA">
        <w:rPr>
          <w:rFonts w:ascii="Times New Roman" w:hAnsi="Times New Roman" w:cs="Times New Roman"/>
          <w:sz w:val="28"/>
          <w:szCs w:val="28"/>
        </w:rPr>
        <w:t>поступающим предоставляется в печатном виде инструкция о порядке проведения вступительных испытаний;</w:t>
      </w:r>
    </w:p>
    <w:p w:rsidR="00363F18" w:rsidRPr="00B43CEA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CEA">
        <w:rPr>
          <w:rFonts w:ascii="Times New Roman" w:hAnsi="Times New Roman" w:cs="Times New Roman"/>
          <w:sz w:val="28"/>
          <w:szCs w:val="28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363F18" w:rsidRPr="00B43CEA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CEA">
        <w:rPr>
          <w:rFonts w:ascii="Times New Roman" w:hAnsi="Times New Roman" w:cs="Times New Roman"/>
          <w:sz w:val="28"/>
          <w:szCs w:val="28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:rsidR="00363F18" w:rsidRDefault="00363F18" w:rsidP="00363F1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CEA">
        <w:rPr>
          <w:rFonts w:ascii="Times New Roman" w:hAnsi="Times New Roman" w:cs="Times New Roman"/>
          <w:sz w:val="28"/>
          <w:szCs w:val="28"/>
        </w:rPr>
        <w:t>Дополнительно</w:t>
      </w:r>
      <w:r w:rsidR="00453C5F">
        <w:rPr>
          <w:rFonts w:ascii="Times New Roman" w:hAnsi="Times New Roman" w:cs="Times New Roman"/>
          <w:sz w:val="28"/>
          <w:szCs w:val="28"/>
        </w:rPr>
        <w:t xml:space="preserve"> </w:t>
      </w:r>
      <w:r w:rsidRPr="00B43CEA">
        <w:rPr>
          <w:rFonts w:ascii="Times New Roman" w:hAnsi="Times New Roman" w:cs="Times New Roman"/>
          <w:sz w:val="28"/>
          <w:szCs w:val="28"/>
        </w:rPr>
        <w:t>при проведении вступительных испытаний обеспечивается соблюдение требований в зависимости</w:t>
      </w:r>
      <w:r w:rsidR="009D63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3CEA">
        <w:rPr>
          <w:rFonts w:ascii="Times New Roman" w:hAnsi="Times New Roman" w:cs="Times New Roman"/>
          <w:sz w:val="28"/>
          <w:szCs w:val="28"/>
        </w:rPr>
        <w:t>от</w:t>
      </w:r>
      <w:r w:rsidR="009D6302">
        <w:rPr>
          <w:rFonts w:ascii="Times New Roman" w:hAnsi="Times New Roman" w:cs="Times New Roman"/>
          <w:sz w:val="28"/>
          <w:szCs w:val="28"/>
        </w:rPr>
        <w:t xml:space="preserve"> </w:t>
      </w:r>
      <w:r w:rsidRPr="00B43CEA">
        <w:rPr>
          <w:rFonts w:ascii="Times New Roman" w:hAnsi="Times New Roman" w:cs="Times New Roman"/>
          <w:sz w:val="28"/>
          <w:szCs w:val="28"/>
        </w:rPr>
        <w:t>категорий</w:t>
      </w:r>
      <w:proofErr w:type="gramEnd"/>
      <w:r w:rsidRPr="00B43CEA">
        <w:rPr>
          <w:rFonts w:ascii="Times New Roman" w:hAnsi="Times New Roman" w:cs="Times New Roman"/>
          <w:sz w:val="28"/>
          <w:szCs w:val="28"/>
        </w:rPr>
        <w:t xml:space="preserve"> поступающих с ограниченными возможностями здоровья</w:t>
      </w:r>
      <w:r w:rsidR="00CB51F1" w:rsidRPr="00B43CEA">
        <w:rPr>
          <w:rFonts w:ascii="Times New Roman" w:hAnsi="Times New Roman" w:cs="Times New Roman"/>
          <w:sz w:val="28"/>
          <w:szCs w:val="28"/>
        </w:rPr>
        <w:t>: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а) для слепых: 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</w:t>
      </w:r>
      <w:bookmarkStart w:id="0" w:name="_GoBack"/>
      <w:bookmarkEnd w:id="0"/>
      <w:r w:rsidRPr="00CB51F1">
        <w:rPr>
          <w:sz w:val="28"/>
          <w:szCs w:val="28"/>
        </w:rPr>
        <w:t>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</w:t>
      </w:r>
      <w:proofErr w:type="spellStart"/>
      <w:r w:rsidRPr="00CB51F1">
        <w:rPr>
          <w:sz w:val="28"/>
          <w:szCs w:val="28"/>
        </w:rPr>
        <w:t>надиктовываются</w:t>
      </w:r>
      <w:proofErr w:type="spellEnd"/>
      <w:r w:rsidRPr="00CB51F1">
        <w:rPr>
          <w:sz w:val="28"/>
          <w:szCs w:val="28"/>
        </w:rPr>
        <w:t xml:space="preserve"> ассистенту;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б) для слабовидящих:</w:t>
      </w:r>
      <w:r w:rsidR="00453C5F">
        <w:rPr>
          <w:sz w:val="28"/>
          <w:szCs w:val="28"/>
        </w:rPr>
        <w:t xml:space="preserve"> </w:t>
      </w:r>
      <w:r w:rsidRPr="00CB51F1">
        <w:rPr>
          <w:sz w:val="28"/>
          <w:szCs w:val="28"/>
        </w:rPr>
        <w:t>обеспечивается индивидуальное равномерное освещение не менее 300 люкс;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поступающим для выполнения задания при необходимости предоставляется увеличивающее устройство;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в) для глухих и слабослышащих: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lastRenderedPageBreak/>
        <w:t>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CB51F1">
        <w:rPr>
          <w:sz w:val="28"/>
          <w:szCs w:val="28"/>
        </w:rPr>
        <w:t>надиктовываются</w:t>
      </w:r>
      <w:proofErr w:type="spellEnd"/>
      <w:r w:rsidRPr="00CB51F1">
        <w:rPr>
          <w:sz w:val="28"/>
          <w:szCs w:val="28"/>
        </w:rPr>
        <w:t xml:space="preserve"> ассистенту;</w:t>
      </w:r>
    </w:p>
    <w:p w:rsidR="00363F18" w:rsidRDefault="00CB51F1" w:rsidP="00CB51F1">
      <w:pPr>
        <w:pStyle w:val="a5"/>
        <w:tabs>
          <w:tab w:val="left" w:pos="1276"/>
        </w:tabs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по желанию поступающих все вступительные испытания могут проводиться в устной форме.</w:t>
      </w:r>
    </w:p>
    <w:p w:rsidR="00CB51F1" w:rsidRPr="00262F4F" w:rsidRDefault="00CB51F1" w:rsidP="00CB51F1">
      <w:pPr>
        <w:pStyle w:val="a5"/>
        <w:tabs>
          <w:tab w:val="left" w:pos="1276"/>
        </w:tabs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363F18" w:rsidRDefault="00E71165" w:rsidP="0003039C">
      <w:pPr>
        <w:tabs>
          <w:tab w:val="left" w:pos="993"/>
        </w:tabs>
        <w:spacing w:after="0" w:line="240" w:lineRule="auto"/>
        <w:ind w:left="1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3039C">
        <w:rPr>
          <w:rFonts w:ascii="Times New Roman" w:hAnsi="Times New Roman" w:cs="Times New Roman"/>
          <w:b/>
          <w:sz w:val="28"/>
          <w:szCs w:val="28"/>
        </w:rPr>
        <w:t>.</w:t>
      </w:r>
      <w:r w:rsidR="00363F18" w:rsidRPr="0003039C">
        <w:rPr>
          <w:rFonts w:ascii="Times New Roman" w:hAnsi="Times New Roman" w:cs="Times New Roman"/>
          <w:b/>
          <w:sz w:val="28"/>
          <w:szCs w:val="28"/>
        </w:rPr>
        <w:t>Общие правила подачи и рассмотрения апелляций</w:t>
      </w:r>
    </w:p>
    <w:p w:rsidR="00E71165" w:rsidRPr="0003039C" w:rsidRDefault="00E71165" w:rsidP="0003039C">
      <w:pPr>
        <w:tabs>
          <w:tab w:val="left" w:pos="993"/>
        </w:tabs>
        <w:spacing w:after="0" w:line="240" w:lineRule="auto"/>
        <w:ind w:left="1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F18" w:rsidRPr="00262F4F" w:rsidRDefault="00363F18" w:rsidP="008E1F7A">
      <w:pPr>
        <w:pStyle w:val="a5"/>
        <w:numPr>
          <w:ilvl w:val="0"/>
          <w:numId w:val="6"/>
        </w:numPr>
        <w:tabs>
          <w:tab w:val="left" w:pos="142"/>
        </w:tabs>
        <w:spacing w:before="0" w:beforeAutospacing="0" w:after="0" w:afterAutospacing="0"/>
        <w:ind w:left="0" w:right="-5" w:firstLine="0"/>
        <w:jc w:val="both"/>
        <w:rPr>
          <w:rFonts w:eastAsiaTheme="minorHAnsi"/>
          <w:sz w:val="28"/>
          <w:szCs w:val="28"/>
          <w:lang w:eastAsia="en-US"/>
        </w:rPr>
      </w:pPr>
      <w:r w:rsidRPr="00262F4F">
        <w:rPr>
          <w:rFonts w:eastAsiaTheme="minorHAnsi"/>
          <w:sz w:val="28"/>
          <w:szCs w:val="28"/>
          <w:lang w:eastAsia="en-US"/>
        </w:rPr>
        <w:t>По результатам вступительного испытания поступающий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– апелляция).</w:t>
      </w:r>
    </w:p>
    <w:p w:rsidR="00363F18" w:rsidRPr="00262F4F" w:rsidRDefault="00363F18" w:rsidP="008E1F7A">
      <w:pPr>
        <w:pStyle w:val="a5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right="-5" w:firstLine="142"/>
        <w:jc w:val="both"/>
        <w:rPr>
          <w:sz w:val="28"/>
          <w:szCs w:val="28"/>
        </w:rPr>
      </w:pPr>
      <w:r w:rsidRPr="00262F4F">
        <w:rPr>
          <w:sz w:val="28"/>
          <w:szCs w:val="28"/>
        </w:rPr>
        <w:t>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363F18" w:rsidRPr="00262F4F" w:rsidRDefault="00363F18" w:rsidP="008E1F7A">
      <w:pPr>
        <w:pStyle w:val="a5"/>
        <w:numPr>
          <w:ilvl w:val="0"/>
          <w:numId w:val="6"/>
        </w:numPr>
        <w:tabs>
          <w:tab w:val="left" w:pos="709"/>
        </w:tabs>
        <w:spacing w:before="0" w:beforeAutospacing="0" w:after="0" w:afterAutospacing="0"/>
        <w:ind w:left="0" w:right="-5" w:firstLine="142"/>
        <w:jc w:val="both"/>
        <w:rPr>
          <w:sz w:val="28"/>
          <w:szCs w:val="28"/>
        </w:rPr>
      </w:pPr>
      <w:r w:rsidRPr="00D47DF9">
        <w:rPr>
          <w:sz w:val="28"/>
          <w:szCs w:val="28"/>
        </w:rPr>
        <w:t>Апелляция подается поступающим лично на следующий день после объявления результата вступительного испытания. При этом</w:t>
      </w:r>
      <w:r w:rsidRPr="00262F4F">
        <w:rPr>
          <w:sz w:val="28"/>
          <w:szCs w:val="28"/>
        </w:rPr>
        <w:t xml:space="preserve"> поступающий имеет право ознакомиться со своей работой, выполненной в ходе вступительного испытания, в порядке, установленном образовательной организацией. Приемная комиссия обеспечивает прием апелляций в течение всего рабочего дня.</w:t>
      </w:r>
    </w:p>
    <w:p w:rsidR="00363F18" w:rsidRPr="00262F4F" w:rsidRDefault="00363F18" w:rsidP="008E1F7A">
      <w:pPr>
        <w:pStyle w:val="a5"/>
        <w:numPr>
          <w:ilvl w:val="0"/>
          <w:numId w:val="6"/>
        </w:numPr>
        <w:spacing w:before="0" w:beforeAutospacing="0" w:after="0" w:afterAutospacing="0"/>
        <w:ind w:left="0" w:right="-5" w:firstLine="0"/>
        <w:jc w:val="both"/>
        <w:rPr>
          <w:sz w:val="28"/>
          <w:szCs w:val="28"/>
        </w:rPr>
      </w:pPr>
      <w:r w:rsidRPr="00262F4F">
        <w:rPr>
          <w:sz w:val="28"/>
          <w:szCs w:val="28"/>
        </w:rPr>
        <w:t>Рассмотрение апелляций проводится не позднее следующего дня после дня ознакомления с работами, выполненными в ходе вступительных испытаний.</w:t>
      </w:r>
    </w:p>
    <w:p w:rsidR="00363F18" w:rsidRPr="00262F4F" w:rsidRDefault="00363F18" w:rsidP="008E1F7A">
      <w:pPr>
        <w:pStyle w:val="a5"/>
        <w:numPr>
          <w:ilvl w:val="0"/>
          <w:numId w:val="6"/>
        </w:numPr>
        <w:spacing w:before="0" w:beforeAutospacing="0" w:after="0" w:afterAutospacing="0"/>
        <w:ind w:left="0" w:right="-5" w:firstLine="0"/>
        <w:jc w:val="both"/>
        <w:rPr>
          <w:sz w:val="28"/>
          <w:szCs w:val="28"/>
        </w:rPr>
      </w:pPr>
      <w:r w:rsidRPr="00262F4F">
        <w:rPr>
          <w:sz w:val="28"/>
          <w:szCs w:val="28"/>
        </w:rPr>
        <w:t>В апелляционную комиссию при рассмотрении апелляций рекомендуется включать в качестве независимых экспертов представителей органов исполнительной власти субъектов Российской Федерации, осуществляющих государственное управление в сфере образования.</w:t>
      </w:r>
    </w:p>
    <w:p w:rsidR="00363F18" w:rsidRPr="00262F4F" w:rsidRDefault="00363F18" w:rsidP="008E1F7A">
      <w:pPr>
        <w:pStyle w:val="a5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right="-5" w:firstLine="0"/>
        <w:jc w:val="both"/>
        <w:rPr>
          <w:sz w:val="28"/>
          <w:szCs w:val="28"/>
        </w:rPr>
      </w:pPr>
      <w:r w:rsidRPr="00262F4F">
        <w:rPr>
          <w:sz w:val="28"/>
          <w:szCs w:val="28"/>
        </w:rPr>
        <w:t>Поступающий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:rsidR="00363F18" w:rsidRPr="00262F4F" w:rsidRDefault="00363F18" w:rsidP="008E1F7A">
      <w:pPr>
        <w:pStyle w:val="a5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right="-5" w:firstLine="0"/>
        <w:jc w:val="both"/>
        <w:rPr>
          <w:sz w:val="28"/>
          <w:szCs w:val="28"/>
        </w:rPr>
      </w:pPr>
      <w:r w:rsidRPr="00262F4F">
        <w:rPr>
          <w:sz w:val="28"/>
          <w:szCs w:val="28"/>
        </w:rPr>
        <w:lastRenderedPageBreak/>
        <w:t>С несовершеннолетним поступающим имеет право присутствовать один из родителей (законных представителей).</w:t>
      </w:r>
    </w:p>
    <w:p w:rsidR="00363F18" w:rsidRPr="00262F4F" w:rsidRDefault="00363F18" w:rsidP="008E1F7A">
      <w:pPr>
        <w:pStyle w:val="a5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right="-5" w:firstLine="0"/>
        <w:jc w:val="both"/>
        <w:rPr>
          <w:sz w:val="28"/>
          <w:szCs w:val="28"/>
        </w:rPr>
      </w:pPr>
      <w:r w:rsidRPr="00262F4F">
        <w:rPr>
          <w:sz w:val="28"/>
          <w:szCs w:val="28"/>
        </w:rPr>
        <w:t>Решения апелляционной комиссии принимаются большинством голосов от числа лиц, входящих в состав апелляционной комиссии и присутствующих на ее заседании. При равенстве голосов решающим является голос председательствующего на заседании апелляционной комиссии.</w:t>
      </w:r>
    </w:p>
    <w:p w:rsidR="007146D9" w:rsidRDefault="00363F18" w:rsidP="008E1F7A">
      <w:pPr>
        <w:pStyle w:val="a5"/>
        <w:numPr>
          <w:ilvl w:val="0"/>
          <w:numId w:val="6"/>
        </w:numPr>
        <w:tabs>
          <w:tab w:val="left" w:pos="709"/>
        </w:tabs>
        <w:spacing w:before="0" w:beforeAutospacing="0" w:after="0" w:afterAutospacing="0"/>
        <w:ind w:left="0" w:right="-5" w:firstLine="0"/>
        <w:jc w:val="both"/>
        <w:rPr>
          <w:sz w:val="28"/>
          <w:szCs w:val="28"/>
        </w:rPr>
      </w:pPr>
      <w:r w:rsidRPr="00262F4F">
        <w:rPr>
          <w:sz w:val="28"/>
          <w:szCs w:val="28"/>
        </w:rPr>
        <w:t xml:space="preserve">После рассмотрения апелляции выносится решение апелляционной комиссии об оценке по вступительному испытанию. </w:t>
      </w:r>
    </w:p>
    <w:p w:rsidR="00363F18" w:rsidRPr="00262F4F" w:rsidRDefault="00363F18" w:rsidP="008E1F7A">
      <w:pPr>
        <w:pStyle w:val="a5"/>
        <w:tabs>
          <w:tab w:val="left" w:pos="993"/>
        </w:tabs>
        <w:spacing w:before="0" w:beforeAutospacing="0" w:after="0" w:afterAutospacing="0"/>
        <w:ind w:right="-5"/>
        <w:jc w:val="both"/>
        <w:rPr>
          <w:sz w:val="28"/>
          <w:szCs w:val="28"/>
        </w:rPr>
      </w:pPr>
      <w:r w:rsidRPr="00262F4F">
        <w:rPr>
          <w:sz w:val="28"/>
          <w:szCs w:val="28"/>
        </w:rPr>
        <w:t xml:space="preserve">Оформленное протоколом решение апелляционной комиссии доводится </w:t>
      </w:r>
      <w:proofErr w:type="gramStart"/>
      <w:r w:rsidRPr="00262F4F">
        <w:rPr>
          <w:sz w:val="28"/>
          <w:szCs w:val="28"/>
        </w:rPr>
        <w:t>до сведения</w:t>
      </w:r>
      <w:proofErr w:type="gramEnd"/>
      <w:r w:rsidRPr="00262F4F">
        <w:rPr>
          <w:sz w:val="28"/>
          <w:szCs w:val="28"/>
        </w:rPr>
        <w:t xml:space="preserve"> поступающего (под роспись).</w:t>
      </w:r>
    </w:p>
    <w:p w:rsidR="00363F18" w:rsidRPr="00262F4F" w:rsidRDefault="00363F18" w:rsidP="00363F1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F18" w:rsidRDefault="007F67E7" w:rsidP="00931898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="007146D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71165">
        <w:rPr>
          <w:rFonts w:ascii="Times New Roman" w:hAnsi="Times New Roman" w:cs="Times New Roman"/>
          <w:b/>
          <w:sz w:val="28"/>
          <w:szCs w:val="28"/>
        </w:rPr>
        <w:t>7</w:t>
      </w:r>
      <w:r w:rsidR="0003039C">
        <w:rPr>
          <w:rFonts w:ascii="Times New Roman" w:hAnsi="Times New Roman" w:cs="Times New Roman"/>
          <w:b/>
          <w:sz w:val="28"/>
          <w:szCs w:val="28"/>
        </w:rPr>
        <w:t>.</w:t>
      </w:r>
      <w:r w:rsidR="00363F18" w:rsidRPr="00262F4F">
        <w:rPr>
          <w:rFonts w:ascii="Times New Roman" w:hAnsi="Times New Roman" w:cs="Times New Roman"/>
          <w:b/>
          <w:sz w:val="28"/>
          <w:szCs w:val="28"/>
        </w:rPr>
        <w:t xml:space="preserve">Зачисление в </w:t>
      </w:r>
      <w:r w:rsidR="00363F18">
        <w:rPr>
          <w:rFonts w:ascii="Times New Roman" w:hAnsi="Times New Roman" w:cs="Times New Roman"/>
          <w:b/>
          <w:sz w:val="28"/>
          <w:szCs w:val="28"/>
        </w:rPr>
        <w:t>колледж культуры и искусств</w:t>
      </w:r>
      <w:r w:rsidR="007146D9">
        <w:rPr>
          <w:rFonts w:ascii="Times New Roman" w:hAnsi="Times New Roman" w:cs="Times New Roman"/>
          <w:b/>
          <w:sz w:val="28"/>
          <w:szCs w:val="28"/>
        </w:rPr>
        <w:t xml:space="preserve"> СКГИИ</w:t>
      </w:r>
    </w:p>
    <w:p w:rsidR="007F67E7" w:rsidRPr="00262F4F" w:rsidRDefault="007F67E7" w:rsidP="007F67E7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374B45" w:rsidRPr="00374B45" w:rsidRDefault="00E71165" w:rsidP="00E71165">
      <w:pPr>
        <w:pStyle w:val="a5"/>
        <w:tabs>
          <w:tab w:val="left" w:pos="0"/>
        </w:tabs>
        <w:spacing w:after="0"/>
        <w:ind w:right="-5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7.1 </w:t>
      </w:r>
      <w:r w:rsidR="007146D9" w:rsidRPr="00374B45">
        <w:rPr>
          <w:sz w:val="28"/>
          <w:szCs w:val="28"/>
        </w:rPr>
        <w:t>Поступающий</w:t>
      </w:r>
      <w:r w:rsidR="007146D9" w:rsidRPr="00374B45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146D9" w:rsidRPr="00374B45">
        <w:rPr>
          <w:sz w:val="28"/>
          <w:szCs w:val="28"/>
        </w:rPr>
        <w:t>в колледж культуры и искусств СКГИИ представляет оригинал документа об образовании и (или) документа об образовании и о квалификации</w:t>
      </w:r>
      <w:r w:rsidR="00266543" w:rsidRPr="00266543">
        <w:t xml:space="preserve"> </w:t>
      </w:r>
      <w:r w:rsidR="00266543" w:rsidRPr="00266543">
        <w:rPr>
          <w:sz w:val="28"/>
          <w:szCs w:val="28"/>
        </w:rPr>
        <w:t xml:space="preserve">в </w:t>
      </w:r>
      <w:r w:rsidR="00266543">
        <w:rPr>
          <w:sz w:val="28"/>
          <w:szCs w:val="28"/>
        </w:rPr>
        <w:t xml:space="preserve">установленные </w:t>
      </w:r>
      <w:r w:rsidR="00266543" w:rsidRPr="00266543">
        <w:rPr>
          <w:sz w:val="28"/>
          <w:szCs w:val="28"/>
        </w:rPr>
        <w:t>сроки</w:t>
      </w:r>
      <w:r w:rsidR="007146D9" w:rsidRPr="00374B45">
        <w:rPr>
          <w:sz w:val="28"/>
          <w:szCs w:val="28"/>
        </w:rPr>
        <w:t xml:space="preserve">. </w:t>
      </w:r>
    </w:p>
    <w:p w:rsidR="006E4345" w:rsidRDefault="003F590B" w:rsidP="00374B45">
      <w:pPr>
        <w:pStyle w:val="a5"/>
        <w:tabs>
          <w:tab w:val="left" w:pos="0"/>
        </w:tabs>
        <w:spacing w:after="0"/>
        <w:ind w:right="-5"/>
        <w:jc w:val="both"/>
        <w:rPr>
          <w:color w:val="000000" w:themeColor="text1"/>
          <w:sz w:val="28"/>
          <w:szCs w:val="28"/>
        </w:rPr>
      </w:pPr>
      <w:r w:rsidRPr="003F590B">
        <w:rPr>
          <w:color w:val="000000" w:themeColor="text1"/>
          <w:sz w:val="28"/>
          <w:szCs w:val="28"/>
        </w:rPr>
        <w:t>В случае подачи заявления с использованием функционала ЕПГУ поступающий подтверждает свое согласие на зачисление в образовательную организацию посредством функционала ЕПГУ в сроки, установленные образовательной организацией для представления оригинала документа об образовании и (или) документа об образовании и о квалификации.</w:t>
      </w:r>
    </w:p>
    <w:p w:rsidR="003F590B" w:rsidRPr="0051003A" w:rsidRDefault="003F590B" w:rsidP="003F590B">
      <w:pPr>
        <w:pStyle w:val="a5"/>
        <w:rPr>
          <w:color w:val="FF0000"/>
          <w:sz w:val="32"/>
          <w:szCs w:val="32"/>
          <w:u w:val="single"/>
        </w:rPr>
      </w:pPr>
      <w:r w:rsidRPr="0051003A">
        <w:rPr>
          <w:color w:val="FF0000"/>
          <w:sz w:val="32"/>
          <w:szCs w:val="32"/>
          <w:u w:val="single"/>
        </w:rPr>
        <w:t>Завершение срока представления оригиналов документов: 17.00 (московское время) 1</w:t>
      </w:r>
      <w:r w:rsidR="006640AF">
        <w:rPr>
          <w:color w:val="FF0000"/>
          <w:sz w:val="32"/>
          <w:szCs w:val="32"/>
          <w:u w:val="single"/>
        </w:rPr>
        <w:t>6</w:t>
      </w:r>
      <w:r w:rsidRPr="0051003A">
        <w:rPr>
          <w:color w:val="FF0000"/>
          <w:sz w:val="32"/>
          <w:szCs w:val="32"/>
          <w:u w:val="single"/>
        </w:rPr>
        <w:t xml:space="preserve"> августа 202</w:t>
      </w:r>
      <w:r w:rsidR="006640AF">
        <w:rPr>
          <w:color w:val="FF0000"/>
          <w:sz w:val="32"/>
          <w:szCs w:val="32"/>
          <w:u w:val="single"/>
        </w:rPr>
        <w:t>4</w:t>
      </w:r>
      <w:r w:rsidRPr="0051003A">
        <w:rPr>
          <w:color w:val="FF0000"/>
          <w:sz w:val="32"/>
          <w:szCs w:val="32"/>
          <w:u w:val="single"/>
        </w:rPr>
        <w:t xml:space="preserve">г. </w:t>
      </w:r>
    </w:p>
    <w:p w:rsidR="006640AF" w:rsidRPr="006640AF" w:rsidRDefault="00E71165" w:rsidP="006640AF">
      <w:pPr>
        <w:pStyle w:val="a5"/>
        <w:tabs>
          <w:tab w:val="left" w:pos="0"/>
        </w:tabs>
        <w:spacing w:after="0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7.2 </w:t>
      </w:r>
      <w:r w:rsidR="006640AF" w:rsidRPr="006640AF">
        <w:rPr>
          <w:sz w:val="28"/>
          <w:szCs w:val="28"/>
        </w:rPr>
        <w:t>По истечении сроков представления оригиналов документов об образовании и (или) документов об образовании и о квалификации руководителем образовательной организации издается приказ о зачислении лиц, рекомендованных приемной комиссией к зачислению из числа представивших оригиналы соответствующих документов, а также в случае подачи заявления с использованием функционала </w:t>
      </w:r>
      <w:hyperlink r:id="rId20" w:tgtFrame="_blank" w:history="1">
        <w:r w:rsidR="006640AF" w:rsidRPr="006640AF">
          <w:rPr>
            <w:rStyle w:val="a9"/>
            <w:sz w:val="28"/>
            <w:szCs w:val="28"/>
          </w:rPr>
          <w:t>ЕПГУ</w:t>
        </w:r>
      </w:hyperlink>
      <w:r w:rsidR="006640AF" w:rsidRPr="006640AF">
        <w:rPr>
          <w:sz w:val="28"/>
          <w:szCs w:val="28"/>
        </w:rPr>
        <w:t xml:space="preserve">, подтвердивших свое согласие на зачисление в образовательную организацию посредством функционала ЕПГУ, на основании электронного дубликата документа об образовании и (или) документа об образовании и о квалификации. Приложением к приказу о зачислении является </w:t>
      </w:r>
      <w:proofErr w:type="spellStart"/>
      <w:r w:rsidR="006640AF" w:rsidRPr="006640AF">
        <w:rPr>
          <w:sz w:val="28"/>
          <w:szCs w:val="28"/>
        </w:rPr>
        <w:t>пофамильный</w:t>
      </w:r>
      <w:proofErr w:type="spellEnd"/>
      <w:r w:rsidR="006640AF" w:rsidRPr="006640AF">
        <w:rPr>
          <w:sz w:val="28"/>
          <w:szCs w:val="28"/>
        </w:rPr>
        <w:t xml:space="preserve"> перечень указанных лиц. Приказ с приложением размещается на следующий рабочий день после издания на информационном стенде приемной комиссии и на официальном сайте образовательной организации.</w:t>
      </w:r>
    </w:p>
    <w:p w:rsidR="006640AF" w:rsidRPr="006640AF" w:rsidRDefault="006640AF" w:rsidP="006640AF">
      <w:pPr>
        <w:pStyle w:val="a5"/>
        <w:tabs>
          <w:tab w:val="left" w:pos="0"/>
        </w:tabs>
        <w:spacing w:after="0"/>
        <w:ind w:right="-5"/>
        <w:rPr>
          <w:sz w:val="28"/>
          <w:szCs w:val="28"/>
        </w:rPr>
      </w:pPr>
      <w:r w:rsidRPr="006640AF">
        <w:rPr>
          <w:sz w:val="28"/>
          <w:szCs w:val="28"/>
        </w:rPr>
        <w:t xml:space="preserve">В случае если численность поступающих, включая поступающих, успешно прошедших вступительные испытания, превышает количество мест, финансовое обеспечение которых осуществляется за счет бюджетных </w:t>
      </w:r>
      <w:r w:rsidRPr="006640AF">
        <w:rPr>
          <w:sz w:val="28"/>
          <w:szCs w:val="28"/>
        </w:rPr>
        <w:lastRenderedPageBreak/>
        <w:t>ассигнований федерального бюджета, бюджетов субъектов Российской Федерации и местных бюджетов, образовательная организация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квалификации, результатов вступительных испытаний (при наличии), результатов индивидуальных достижений, сведения о которых поступающий вправе представить при приеме.</w:t>
      </w:r>
    </w:p>
    <w:p w:rsidR="006640AF" w:rsidRPr="006640AF" w:rsidRDefault="006640AF" w:rsidP="006640AF">
      <w:pPr>
        <w:pStyle w:val="a5"/>
        <w:tabs>
          <w:tab w:val="left" w:pos="0"/>
        </w:tabs>
        <w:spacing w:after="0"/>
        <w:ind w:right="-5"/>
        <w:rPr>
          <w:sz w:val="28"/>
          <w:szCs w:val="28"/>
        </w:rPr>
      </w:pPr>
      <w:r w:rsidRPr="006640AF">
        <w:rPr>
          <w:sz w:val="28"/>
          <w:szCs w:val="28"/>
        </w:rPr>
        <w:t>Лицам, указанным в </w:t>
      </w:r>
      <w:hyperlink r:id="rId21" w:anchor="/document/70291362/entry/108842" w:history="1">
        <w:r w:rsidRPr="006640AF">
          <w:rPr>
            <w:rStyle w:val="a9"/>
            <w:sz w:val="28"/>
            <w:szCs w:val="28"/>
          </w:rPr>
          <w:t>части 7 статьи 71</w:t>
        </w:r>
      </w:hyperlink>
      <w:r w:rsidRPr="006640AF">
        <w:rPr>
          <w:sz w:val="28"/>
          <w:szCs w:val="28"/>
        </w:rPr>
        <w:t> Федерального закона "Об образовании в Российской Федерации",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</w:t>
      </w:r>
      <w:r w:rsidRPr="006640AF">
        <w:rPr>
          <w:sz w:val="28"/>
          <w:szCs w:val="28"/>
          <w:vertAlign w:val="superscript"/>
        </w:rPr>
        <w:t> </w:t>
      </w:r>
      <w:hyperlink r:id="rId22" w:anchor="/document/76830492/entry/1717" w:history="1">
        <w:r w:rsidRPr="006640AF">
          <w:rPr>
            <w:rStyle w:val="a9"/>
            <w:sz w:val="28"/>
            <w:szCs w:val="28"/>
            <w:vertAlign w:val="superscript"/>
          </w:rPr>
          <w:t>17</w:t>
        </w:r>
      </w:hyperlink>
      <w:r w:rsidRPr="006640AF">
        <w:rPr>
          <w:sz w:val="28"/>
          <w:szCs w:val="28"/>
        </w:rPr>
        <w:t>.</w:t>
      </w:r>
    </w:p>
    <w:p w:rsidR="006640AF" w:rsidRPr="006640AF" w:rsidRDefault="006640AF" w:rsidP="006640AF">
      <w:pPr>
        <w:pStyle w:val="a5"/>
        <w:tabs>
          <w:tab w:val="left" w:pos="0"/>
        </w:tabs>
        <w:spacing w:after="0"/>
        <w:ind w:right="-5"/>
        <w:rPr>
          <w:sz w:val="28"/>
          <w:szCs w:val="28"/>
        </w:rPr>
      </w:pPr>
      <w:r w:rsidRPr="006640AF">
        <w:rPr>
          <w:sz w:val="28"/>
          <w:szCs w:val="28"/>
        </w:rPr>
        <w:t>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в порядке, установленном в правилах приема, утвержденных образовательной организацией самостоятельно.</w:t>
      </w:r>
    </w:p>
    <w:p w:rsidR="006640AF" w:rsidRPr="006640AF" w:rsidRDefault="006640AF" w:rsidP="006640AF">
      <w:pPr>
        <w:pStyle w:val="a5"/>
        <w:tabs>
          <w:tab w:val="left" w:pos="0"/>
        </w:tabs>
        <w:spacing w:after="0"/>
        <w:ind w:right="-5"/>
        <w:rPr>
          <w:sz w:val="28"/>
          <w:szCs w:val="28"/>
        </w:rPr>
      </w:pPr>
      <w:r w:rsidRPr="006640AF">
        <w:rPr>
          <w:sz w:val="28"/>
          <w:szCs w:val="28"/>
        </w:rPr>
        <w:t>Результаты индивидуальных достижений учитываются при равенстве результатов освоения поступающими образовательной программы основного общего образования, указанных в представленных поступающими документах об образовании и (или) документах об образовании и о квалификации.</w:t>
      </w:r>
    </w:p>
    <w:p w:rsidR="00363F18" w:rsidRPr="00F61103" w:rsidRDefault="00363F18" w:rsidP="006640AF">
      <w:pPr>
        <w:pStyle w:val="a5"/>
        <w:tabs>
          <w:tab w:val="left" w:pos="0"/>
        </w:tabs>
        <w:spacing w:after="0"/>
        <w:ind w:right="-5"/>
        <w:jc w:val="both"/>
        <w:rPr>
          <w:b/>
          <w:sz w:val="28"/>
          <w:szCs w:val="28"/>
        </w:rPr>
      </w:pPr>
      <w:r w:rsidRPr="00F61103">
        <w:rPr>
          <w:sz w:val="28"/>
          <w:szCs w:val="28"/>
        </w:rPr>
        <w:t>Результаты освоения поступающими образовательной программы основного общего</w:t>
      </w:r>
      <w:r w:rsidR="00F61103" w:rsidRPr="00F61103">
        <w:rPr>
          <w:sz w:val="28"/>
          <w:szCs w:val="28"/>
        </w:rPr>
        <w:t xml:space="preserve"> образования</w:t>
      </w:r>
      <w:r w:rsidRPr="00F61103">
        <w:rPr>
          <w:sz w:val="28"/>
          <w:szCs w:val="28"/>
        </w:rPr>
        <w:t xml:space="preserve">, указанные в представленных поступающими документах об образовании, </w:t>
      </w:r>
      <w:r w:rsidRPr="00F61103">
        <w:rPr>
          <w:b/>
          <w:sz w:val="28"/>
          <w:szCs w:val="28"/>
        </w:rPr>
        <w:t>учитыва</w:t>
      </w:r>
      <w:r w:rsidR="00FC3F1B" w:rsidRPr="00F61103">
        <w:rPr>
          <w:b/>
          <w:sz w:val="28"/>
          <w:szCs w:val="28"/>
        </w:rPr>
        <w:t>е</w:t>
      </w:r>
      <w:r w:rsidRPr="00F61103">
        <w:rPr>
          <w:b/>
          <w:sz w:val="28"/>
          <w:szCs w:val="28"/>
        </w:rPr>
        <w:t xml:space="preserve">тся </w:t>
      </w:r>
      <w:r w:rsidR="00FC3F1B" w:rsidRPr="00F61103">
        <w:rPr>
          <w:b/>
          <w:sz w:val="28"/>
          <w:szCs w:val="28"/>
        </w:rPr>
        <w:t>средний балл Аттестата об основном общем образовании.</w:t>
      </w:r>
    </w:p>
    <w:p w:rsidR="0027133A" w:rsidRPr="00C97EA5" w:rsidRDefault="0027133A" w:rsidP="00F61103">
      <w:pPr>
        <w:pStyle w:val="a5"/>
        <w:tabs>
          <w:tab w:val="left" w:pos="1276"/>
        </w:tabs>
        <w:spacing w:before="0" w:beforeAutospacing="0" w:after="0" w:afterAutospacing="0"/>
        <w:ind w:left="517" w:right="-5"/>
        <w:jc w:val="both"/>
        <w:rPr>
          <w:color w:val="FF0000"/>
          <w:sz w:val="28"/>
          <w:szCs w:val="28"/>
        </w:rPr>
      </w:pPr>
    </w:p>
    <w:p w:rsidR="00643EFA" w:rsidRPr="00643EFA" w:rsidRDefault="00E71165" w:rsidP="00643EFA">
      <w:pPr>
        <w:pStyle w:val="a5"/>
        <w:tabs>
          <w:tab w:val="left" w:pos="1276"/>
        </w:tabs>
        <w:spacing w:before="0" w:beforeAutospacing="0" w:after="0" w:afterAutospacing="0"/>
        <w:ind w:right="-5" w:hanging="142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7.5</w:t>
      </w:r>
      <w:r w:rsidR="00C97EA5">
        <w:rPr>
          <w:color w:val="000000" w:themeColor="text1"/>
          <w:sz w:val="28"/>
          <w:szCs w:val="28"/>
        </w:rPr>
        <w:t xml:space="preserve"> </w:t>
      </w:r>
      <w:r w:rsidR="00643EFA" w:rsidRPr="00643EFA">
        <w:rPr>
          <w:sz w:val="28"/>
          <w:szCs w:val="28"/>
        </w:rPr>
        <w:t>При приеме на обучение по образовательным программам образовательной организацией учитываются следующие результаты индивидуальных достижений:</w:t>
      </w:r>
    </w:p>
    <w:p w:rsidR="00643EFA" w:rsidRPr="00643EFA" w:rsidRDefault="00643EFA" w:rsidP="00643EFA">
      <w:pPr>
        <w:pStyle w:val="a5"/>
        <w:tabs>
          <w:tab w:val="left" w:pos="1276"/>
        </w:tabs>
        <w:spacing w:before="0" w:beforeAutospacing="0" w:after="0" w:afterAutospacing="0"/>
        <w:ind w:right="-5" w:hanging="142"/>
        <w:rPr>
          <w:sz w:val="28"/>
          <w:szCs w:val="28"/>
        </w:rPr>
      </w:pPr>
      <w:r w:rsidRPr="00643EFA">
        <w:rPr>
          <w:sz w:val="28"/>
          <w:szCs w:val="28"/>
        </w:rPr>
        <w:t xml:space="preserve">1) 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</w:t>
      </w:r>
      <w:r w:rsidRPr="00643EFA">
        <w:rPr>
          <w:sz w:val="28"/>
          <w:szCs w:val="28"/>
        </w:rPr>
        <w:lastRenderedPageBreak/>
        <w:t>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 </w:t>
      </w:r>
      <w:hyperlink r:id="rId23" w:anchor="/document/71251462/entry/0" w:history="1">
        <w:r w:rsidRPr="00643EFA">
          <w:rPr>
            <w:rStyle w:val="a9"/>
            <w:sz w:val="28"/>
            <w:szCs w:val="28"/>
          </w:rPr>
          <w:t>постановлением</w:t>
        </w:r>
      </w:hyperlink>
      <w:r w:rsidRPr="00643EFA">
        <w:rPr>
          <w:sz w:val="28"/>
          <w:szCs w:val="28"/>
        </w:rPr>
        <w:t> Правительства Российской Федерации от 17 ноября 2015 г. N 1239 "Об утверждении Правил выявления детей, проявивших выдающиеся способности, сопровождения и мониторинга их дальнейшего развития";</w:t>
      </w:r>
    </w:p>
    <w:p w:rsidR="00643EFA" w:rsidRPr="00643EFA" w:rsidRDefault="00643EFA" w:rsidP="00643EFA">
      <w:pPr>
        <w:pStyle w:val="a5"/>
        <w:tabs>
          <w:tab w:val="left" w:pos="1276"/>
        </w:tabs>
        <w:spacing w:before="0" w:beforeAutospacing="0" w:after="0" w:afterAutospacing="0"/>
        <w:ind w:right="-5" w:hanging="142"/>
        <w:rPr>
          <w:sz w:val="28"/>
          <w:szCs w:val="28"/>
        </w:rPr>
      </w:pPr>
      <w:r w:rsidRPr="00643EFA">
        <w:rPr>
          <w:sz w:val="28"/>
          <w:szCs w:val="28"/>
        </w:rPr>
        <w:t>2)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"</w:t>
      </w:r>
      <w:proofErr w:type="spellStart"/>
      <w:r w:rsidRPr="00643EFA">
        <w:rPr>
          <w:sz w:val="28"/>
          <w:szCs w:val="28"/>
        </w:rPr>
        <w:t>Абилимпикс</w:t>
      </w:r>
      <w:proofErr w:type="spellEnd"/>
      <w:r w:rsidRPr="00643EFA">
        <w:rPr>
          <w:sz w:val="28"/>
          <w:szCs w:val="28"/>
        </w:rPr>
        <w:t>";</w:t>
      </w:r>
    </w:p>
    <w:p w:rsidR="00643EFA" w:rsidRPr="00643EFA" w:rsidRDefault="00643EFA" w:rsidP="00643EFA">
      <w:pPr>
        <w:pStyle w:val="a5"/>
        <w:tabs>
          <w:tab w:val="left" w:pos="1276"/>
        </w:tabs>
        <w:spacing w:before="0" w:beforeAutospacing="0" w:after="0" w:afterAutospacing="0"/>
        <w:ind w:right="-5" w:hanging="142"/>
        <w:rPr>
          <w:sz w:val="28"/>
          <w:szCs w:val="28"/>
        </w:rPr>
      </w:pPr>
      <w:r w:rsidRPr="00643EFA">
        <w:rPr>
          <w:sz w:val="28"/>
          <w:szCs w:val="28"/>
        </w:rPr>
        <w:t>3) наличие у поступающего статуса победителя или призера отборочного этапа или финала чемпионата по профессиональному мастерству "Профессионалы", отборочного этапа или финала чемпионата высоких технологий, национального открытого чемпионата творческих компетенций "</w:t>
      </w:r>
      <w:proofErr w:type="spellStart"/>
      <w:r w:rsidRPr="00643EFA">
        <w:rPr>
          <w:sz w:val="28"/>
          <w:szCs w:val="28"/>
        </w:rPr>
        <w:t>АртМастерс</w:t>
      </w:r>
      <w:proofErr w:type="spellEnd"/>
      <w:r w:rsidRPr="00643EFA">
        <w:rPr>
          <w:sz w:val="28"/>
          <w:szCs w:val="28"/>
        </w:rPr>
        <w:t xml:space="preserve"> (Мастера Искусств)";</w:t>
      </w:r>
    </w:p>
    <w:p w:rsidR="00643EFA" w:rsidRPr="00643EFA" w:rsidRDefault="00643EFA" w:rsidP="00643EFA">
      <w:pPr>
        <w:pStyle w:val="a5"/>
        <w:tabs>
          <w:tab w:val="left" w:pos="1276"/>
        </w:tabs>
        <w:spacing w:before="0" w:beforeAutospacing="0" w:after="0" w:afterAutospacing="0"/>
        <w:ind w:right="-5" w:hanging="142"/>
        <w:rPr>
          <w:sz w:val="28"/>
          <w:szCs w:val="28"/>
        </w:rPr>
      </w:pPr>
      <w:r w:rsidRPr="00643EFA">
        <w:rPr>
          <w:sz w:val="28"/>
          <w:szCs w:val="28"/>
        </w:rPr>
        <w:t xml:space="preserve">4) наличие у поступающего статуса чемпиона или призера Олимпийских игр, </w:t>
      </w:r>
      <w:proofErr w:type="spellStart"/>
      <w:r w:rsidRPr="00643EFA">
        <w:rPr>
          <w:sz w:val="28"/>
          <w:szCs w:val="28"/>
        </w:rPr>
        <w:t>Паралимпийских</w:t>
      </w:r>
      <w:proofErr w:type="spellEnd"/>
      <w:r w:rsidRPr="00643EFA">
        <w:rPr>
          <w:sz w:val="28"/>
          <w:szCs w:val="28"/>
        </w:rPr>
        <w:t xml:space="preserve"> игр и </w:t>
      </w:r>
      <w:proofErr w:type="spellStart"/>
      <w:r w:rsidRPr="00643EFA">
        <w:rPr>
          <w:sz w:val="28"/>
          <w:szCs w:val="28"/>
        </w:rPr>
        <w:t>Сурдлимпийских</w:t>
      </w:r>
      <w:proofErr w:type="spellEnd"/>
      <w:r w:rsidRPr="00643EFA">
        <w:rPr>
          <w:sz w:val="28"/>
          <w:szCs w:val="28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643EFA">
        <w:rPr>
          <w:sz w:val="28"/>
          <w:szCs w:val="28"/>
        </w:rPr>
        <w:t>Паралимпийских</w:t>
      </w:r>
      <w:proofErr w:type="spellEnd"/>
      <w:r w:rsidRPr="00643EFA">
        <w:rPr>
          <w:sz w:val="28"/>
          <w:szCs w:val="28"/>
        </w:rPr>
        <w:t xml:space="preserve"> игр и </w:t>
      </w:r>
      <w:proofErr w:type="spellStart"/>
      <w:r w:rsidRPr="00643EFA">
        <w:rPr>
          <w:sz w:val="28"/>
          <w:szCs w:val="28"/>
        </w:rPr>
        <w:t>Сурдлимпийских</w:t>
      </w:r>
      <w:proofErr w:type="spellEnd"/>
      <w:r w:rsidRPr="00643EFA">
        <w:rPr>
          <w:sz w:val="28"/>
          <w:szCs w:val="28"/>
        </w:rPr>
        <w:t xml:space="preserve"> игр;</w:t>
      </w:r>
    </w:p>
    <w:p w:rsidR="00643EFA" w:rsidRPr="00643EFA" w:rsidRDefault="00643EFA" w:rsidP="00643EFA">
      <w:pPr>
        <w:pStyle w:val="a5"/>
        <w:tabs>
          <w:tab w:val="left" w:pos="1276"/>
        </w:tabs>
        <w:spacing w:before="0" w:beforeAutospacing="0" w:after="0" w:afterAutospacing="0"/>
        <w:ind w:right="-5" w:hanging="142"/>
        <w:rPr>
          <w:sz w:val="28"/>
          <w:szCs w:val="28"/>
        </w:rPr>
      </w:pPr>
      <w:r w:rsidRPr="00643EFA">
        <w:rPr>
          <w:sz w:val="28"/>
          <w:szCs w:val="28"/>
        </w:rPr>
        <w:t xml:space="preserve">5) 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</w:t>
      </w:r>
      <w:proofErr w:type="spellStart"/>
      <w:r w:rsidRPr="00643EFA">
        <w:rPr>
          <w:sz w:val="28"/>
          <w:szCs w:val="28"/>
        </w:rPr>
        <w:t>Паралимпийских</w:t>
      </w:r>
      <w:proofErr w:type="spellEnd"/>
      <w:r w:rsidRPr="00643EFA">
        <w:rPr>
          <w:sz w:val="28"/>
          <w:szCs w:val="28"/>
        </w:rPr>
        <w:t xml:space="preserve"> игр и </w:t>
      </w:r>
      <w:proofErr w:type="spellStart"/>
      <w:r w:rsidRPr="00643EFA">
        <w:rPr>
          <w:sz w:val="28"/>
          <w:szCs w:val="28"/>
        </w:rPr>
        <w:t>Сурдлимпийских</w:t>
      </w:r>
      <w:proofErr w:type="spellEnd"/>
      <w:r w:rsidRPr="00643EFA">
        <w:rPr>
          <w:sz w:val="28"/>
          <w:szCs w:val="28"/>
        </w:rPr>
        <w:t xml:space="preserve"> игр.</w:t>
      </w:r>
    </w:p>
    <w:p w:rsidR="00643EFA" w:rsidRPr="00643EFA" w:rsidRDefault="00643EFA" w:rsidP="00643EFA">
      <w:pPr>
        <w:pStyle w:val="a5"/>
        <w:tabs>
          <w:tab w:val="left" w:pos="1276"/>
        </w:tabs>
        <w:spacing w:before="0" w:beforeAutospacing="0" w:after="0" w:afterAutospacing="0"/>
        <w:ind w:right="-5" w:hanging="142"/>
        <w:rPr>
          <w:sz w:val="28"/>
          <w:szCs w:val="28"/>
        </w:rPr>
      </w:pPr>
      <w:r w:rsidRPr="00643EFA">
        <w:rPr>
          <w:sz w:val="28"/>
          <w:szCs w:val="28"/>
        </w:rPr>
        <w:t>Порядок учета результатов индивидуальных достижений и договора о целевом обучении устанавливается образовательной организацией в правилах приема, утвержденных образовательной организацией, самостоятельно;</w:t>
      </w:r>
    </w:p>
    <w:p w:rsidR="00643EFA" w:rsidRDefault="00643EFA" w:rsidP="00643EFA">
      <w:pPr>
        <w:pStyle w:val="a5"/>
        <w:tabs>
          <w:tab w:val="left" w:pos="1276"/>
        </w:tabs>
        <w:spacing w:before="0" w:beforeAutospacing="0" w:after="0" w:afterAutospacing="0"/>
        <w:ind w:right="-5" w:hanging="142"/>
        <w:rPr>
          <w:sz w:val="28"/>
          <w:szCs w:val="28"/>
        </w:rPr>
      </w:pPr>
      <w:r w:rsidRPr="00643EFA">
        <w:rPr>
          <w:sz w:val="28"/>
          <w:szCs w:val="28"/>
        </w:rPr>
        <w:t>6) 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:rsidR="00643EFA" w:rsidRPr="00643EFA" w:rsidRDefault="00643EFA" w:rsidP="00643EFA">
      <w:pPr>
        <w:pStyle w:val="a5"/>
        <w:tabs>
          <w:tab w:val="left" w:pos="1276"/>
        </w:tabs>
        <w:spacing w:before="0" w:beforeAutospacing="0" w:after="0" w:afterAutospacing="0"/>
        <w:ind w:right="-5" w:hanging="142"/>
        <w:rPr>
          <w:sz w:val="28"/>
          <w:szCs w:val="28"/>
        </w:rPr>
      </w:pPr>
    </w:p>
    <w:p w:rsidR="00363F18" w:rsidRPr="00262F4F" w:rsidRDefault="00363F18" w:rsidP="00643EFA">
      <w:pPr>
        <w:pStyle w:val="a5"/>
        <w:tabs>
          <w:tab w:val="left" w:pos="1276"/>
        </w:tabs>
        <w:spacing w:before="0" w:beforeAutospacing="0" w:after="0" w:afterAutospacing="0"/>
        <w:ind w:right="-5" w:hanging="142"/>
        <w:jc w:val="both"/>
        <w:rPr>
          <w:sz w:val="28"/>
          <w:szCs w:val="28"/>
        </w:rPr>
      </w:pPr>
      <w:r w:rsidRPr="00D47DF9">
        <w:rPr>
          <w:color w:val="FF0000"/>
          <w:sz w:val="28"/>
          <w:szCs w:val="28"/>
        </w:rPr>
        <w:t>При наличии свободных мест</w:t>
      </w:r>
      <w:r w:rsidRPr="00D47DF9">
        <w:rPr>
          <w:sz w:val="28"/>
          <w:szCs w:val="28"/>
        </w:rPr>
        <w:t>, оставшихся после зачисления, в том числе по результатам вступительных испытаний,</w:t>
      </w:r>
      <w:r w:rsidR="0090718D">
        <w:rPr>
          <w:sz w:val="28"/>
          <w:szCs w:val="28"/>
        </w:rPr>
        <w:t xml:space="preserve"> </w:t>
      </w:r>
      <w:r w:rsidRPr="00D47DF9">
        <w:rPr>
          <w:color w:val="FF0000"/>
          <w:sz w:val="28"/>
          <w:szCs w:val="28"/>
        </w:rPr>
        <w:t>зачисление</w:t>
      </w:r>
      <w:r w:rsidRPr="00D47DF9">
        <w:rPr>
          <w:sz w:val="28"/>
          <w:szCs w:val="28"/>
        </w:rPr>
        <w:t xml:space="preserve"> в колледж культуры и искусств осуществляется </w:t>
      </w:r>
      <w:r w:rsidRPr="0051003A">
        <w:rPr>
          <w:color w:val="FF0000"/>
          <w:sz w:val="28"/>
          <w:szCs w:val="28"/>
          <w:u w:val="single"/>
        </w:rPr>
        <w:t>до 1 декабря</w:t>
      </w:r>
      <w:r w:rsidRPr="00D47DF9">
        <w:rPr>
          <w:color w:val="FF0000"/>
          <w:sz w:val="28"/>
          <w:szCs w:val="28"/>
        </w:rPr>
        <w:t xml:space="preserve"> </w:t>
      </w:r>
      <w:r w:rsidRPr="00D47DF9">
        <w:rPr>
          <w:sz w:val="28"/>
          <w:szCs w:val="28"/>
        </w:rPr>
        <w:t>текущего</w:t>
      </w:r>
      <w:r w:rsidRPr="00262F4F">
        <w:rPr>
          <w:sz w:val="28"/>
          <w:szCs w:val="28"/>
        </w:rPr>
        <w:t xml:space="preserve"> года.</w:t>
      </w:r>
    </w:p>
    <w:p w:rsidR="00363F18" w:rsidRPr="00262F4F" w:rsidRDefault="00363F18" w:rsidP="00363F1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EFA" w:rsidRDefault="0027133A" w:rsidP="00643EF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7.6 </w:t>
      </w:r>
      <w:proofErr w:type="gramStart"/>
      <w:r w:rsidR="00643EFA" w:rsidRPr="00643E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43EFA" w:rsidRPr="00643EFA">
        <w:rPr>
          <w:rFonts w:ascii="Times New Roman" w:hAnsi="Times New Roman" w:cs="Times New Roman"/>
          <w:sz w:val="28"/>
          <w:szCs w:val="28"/>
        </w:rPr>
        <w:t xml:space="preserve"> случае зачисления в образовательную организацию на основании электронного дубликата документа об образовании и (или) документа об образовании и о квалификации при подаче заявления с использованием функционала </w:t>
      </w:r>
      <w:hyperlink r:id="rId24" w:tgtFrame="_blank" w:history="1">
        <w:r w:rsidR="00643EFA" w:rsidRPr="00643EFA">
          <w:rPr>
            <w:rStyle w:val="a9"/>
            <w:rFonts w:ascii="Times New Roman" w:hAnsi="Times New Roman" w:cs="Times New Roman"/>
            <w:sz w:val="28"/>
            <w:szCs w:val="28"/>
          </w:rPr>
          <w:t>ЕПГУ</w:t>
        </w:r>
      </w:hyperlink>
      <w:r w:rsidR="00643EFA" w:rsidRPr="00643EFA">
        <w:rPr>
          <w:rFonts w:ascii="Times New Roman" w:hAnsi="Times New Roman" w:cs="Times New Roman"/>
          <w:sz w:val="28"/>
          <w:szCs w:val="28"/>
        </w:rPr>
        <w:t xml:space="preserve"> обучающимся в течение месяца со дня издания приказа о его зачислении представляется в образовательную организацию оригинал </w:t>
      </w:r>
      <w:r w:rsidR="00643EFA" w:rsidRPr="00643EFA">
        <w:rPr>
          <w:rFonts w:ascii="Times New Roman" w:hAnsi="Times New Roman" w:cs="Times New Roman"/>
          <w:sz w:val="28"/>
          <w:szCs w:val="28"/>
        </w:rPr>
        <w:lastRenderedPageBreak/>
        <w:t>документа об образовании и (или) документа об образовании и о квалификации и 4 фотографии.</w:t>
      </w:r>
    </w:p>
    <w:p w:rsidR="00643EFA" w:rsidRPr="00643EFA" w:rsidRDefault="00643EFA" w:rsidP="00643EF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43EFA" w:rsidRPr="00643EFA" w:rsidRDefault="009D6302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hyperlink r:id="rId25" w:anchor="/document/70291362/entry/108659" w:history="1">
        <w:r w:rsidR="00643EFA" w:rsidRPr="00643EFA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Часть 9 статьи 55</w:t>
        </w:r>
      </w:hyperlink>
      <w:r w:rsidR="00643EFA"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2</w:t>
      </w:r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Собрание законодательства Российской Федерации, 2012, N 53, ст. 7598, 2020, N 31, ст. 5062.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3</w:t>
      </w:r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Собрание законодательства Российской Федерации, 2012, N 53, ст. 7598; 2018, N 32, ст. 5130.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4</w:t>
      </w:r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  <w:hyperlink r:id="rId26" w:anchor="/document/12148567/entry/0" w:history="1">
        <w:r w:rsidRPr="00643EFA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Федеральный закон</w:t>
        </w:r>
      </w:hyperlink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от 27 июля 2006 г. N 152-ФЗ "О персональных данных" (Собрание законодательства Российской Федерации, 2006, N 31, ст. 3451; 2020, N 17, ст. 2701).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5</w:t>
      </w:r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  <w:hyperlink r:id="rId27" w:anchor="/document/70291362/entry/108656" w:history="1">
        <w:r w:rsidRPr="00643EFA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Часть 6 статьи 55</w:t>
        </w:r>
      </w:hyperlink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Федерального закона "Об образовании в Российской Федерации" (Собрание законодательства Российской Федерации, 2012, N 53, ст. 7598).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6</w:t>
      </w:r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  <w:hyperlink r:id="rId28" w:anchor="/document/71732778/entry/2110" w:history="1">
        <w:r w:rsidRPr="00643EFA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Часть 10 статьи 21</w:t>
        </w:r>
      </w:hyperlink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Федерального закона от 29 июля 2017 г. N 216-ФЗ "Об инновационных научно-технологических центрах и о внесении изменений в отдельные законодательные акты Российской Федерации" (Собрание законодательства Российской Федерации, 2017, N 31, ст. 4765).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7</w:t>
      </w:r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Собрание законодательства Российской Федерации, 2012, N 53, ст. 7598; 2019, N 30, ст. 4134.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8</w:t>
      </w:r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Ведомости Съезда народных депутатов Российской Федерации и Верховного Совета Российской Федерации, 1993, N 10, ст. 357.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9</w:t>
      </w:r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Собрание законодательства Российской Федерации, 1999, N 22, ст. 2670; 2013, N 30, ст. 4036.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10</w:t>
      </w:r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Собрание законодательства Российской Федерации, 2013, N 33, ст. 4398.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11</w:t>
      </w:r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Собрание законодательства Российской Федерации, 2011, N 15, ст. 2036; 2020, N 24, ст. 3755.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12</w:t>
      </w:r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Собрание законодательства Российской Федерации, 2006, N 31, ст. 3448; 2020, N 14, ст. 2035.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13</w:t>
      </w:r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Собрание законодательства Российской Федерации, 2003, N 28, ст. 2895; 2020, N 15, ст. 2233.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14</w:t>
      </w:r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  <w:hyperlink r:id="rId29" w:anchor="/document/70291362/entry/108658" w:history="1">
        <w:r w:rsidRPr="00643EFA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Часть 8 статьи 55</w:t>
        </w:r>
      </w:hyperlink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15</w:t>
      </w:r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  <w:hyperlink r:id="rId30" w:anchor="/document/12191208/entry/0" w:history="1">
        <w:r w:rsidRPr="00643EFA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</w:t>
        </w:r>
      </w:hyperlink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Правительства Российской Федерации от 24 октября 2011 г. N 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 44, ст. 6274; 2022, N 35, ст. 6081).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16</w:t>
      </w:r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Собрание законодательства Российской Федерации, 2012, N 53, ст. 7598; 2018, N 32, ст. 5130.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17 </w:t>
      </w:r>
      <w:hyperlink r:id="rId31" w:anchor="/document/70291362/entry/108791" w:history="1">
        <w:r w:rsidRPr="00643EFA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Часть 4 статьи 68</w:t>
        </w:r>
      </w:hyperlink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2022, N 29, ст. 5263).</w:t>
      </w:r>
    </w:p>
    <w:p w:rsidR="00643EFA" w:rsidRPr="00643EFA" w:rsidRDefault="00643EFA" w:rsidP="00643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43EFA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18</w:t>
      </w:r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  <w:hyperlink r:id="rId32" w:anchor="/document/70291362/entry/68041" w:history="1">
        <w:r w:rsidRPr="00643EFA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Часть 4</w:t>
        </w:r>
        <w:r w:rsidRPr="00643EFA">
          <w:rPr>
            <w:rFonts w:ascii="Times New Roman" w:eastAsia="Times New Roman" w:hAnsi="Times New Roman" w:cs="Times New Roman"/>
            <w:color w:val="3272C0"/>
            <w:sz w:val="14"/>
            <w:szCs w:val="14"/>
            <w:vertAlign w:val="superscript"/>
            <w:lang w:eastAsia="ru-RU"/>
          </w:rPr>
          <w:t> 1</w:t>
        </w:r>
        <w:r w:rsidRPr="00643EFA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 статьи 68</w:t>
        </w:r>
      </w:hyperlink>
      <w:r w:rsidRPr="00643E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Федерального закона "Об образовании в Российской Федерации".</w:t>
      </w:r>
    </w:p>
    <w:p w:rsidR="0027133A" w:rsidRPr="0027133A" w:rsidRDefault="0027133A" w:rsidP="00643EF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133A" w:rsidRPr="00271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91D"/>
    <w:multiLevelType w:val="hybridMultilevel"/>
    <w:tmpl w:val="579EBFCC"/>
    <w:lvl w:ilvl="0" w:tplc="ABA8CD46">
      <w:start w:val="1"/>
      <w:numFmt w:val="decimal"/>
      <w:lvlText w:val="2.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865ACB"/>
    <w:multiLevelType w:val="hybridMultilevel"/>
    <w:tmpl w:val="E2B286BE"/>
    <w:lvl w:ilvl="0" w:tplc="931AD696">
      <w:start w:val="1"/>
      <w:numFmt w:val="decimal"/>
      <w:lvlText w:val="6.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FF1D33"/>
    <w:multiLevelType w:val="hybridMultilevel"/>
    <w:tmpl w:val="D5C6AFDE"/>
    <w:lvl w:ilvl="0" w:tplc="7A7EB506">
      <w:start w:val="1"/>
      <w:numFmt w:val="decimal"/>
      <w:lvlText w:val="4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1F8B47AF"/>
    <w:multiLevelType w:val="multilevel"/>
    <w:tmpl w:val="DEF62F50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1FC169AB"/>
    <w:multiLevelType w:val="hybridMultilevel"/>
    <w:tmpl w:val="3898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716DF"/>
    <w:multiLevelType w:val="multilevel"/>
    <w:tmpl w:val="3D40555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7E87731"/>
    <w:multiLevelType w:val="hybridMultilevel"/>
    <w:tmpl w:val="EFA05A0E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C8C6250"/>
    <w:multiLevelType w:val="hybridMultilevel"/>
    <w:tmpl w:val="46581804"/>
    <w:lvl w:ilvl="0" w:tplc="931AD696">
      <w:start w:val="1"/>
      <w:numFmt w:val="decimal"/>
      <w:lvlText w:val="6.%1.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579B1BB4"/>
    <w:multiLevelType w:val="hybridMultilevel"/>
    <w:tmpl w:val="001A676C"/>
    <w:lvl w:ilvl="0" w:tplc="FC366B0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E96E806">
      <w:start w:val="1"/>
      <w:numFmt w:val="decimal"/>
      <w:lvlText w:val="1.%2."/>
      <w:lvlJc w:val="left"/>
      <w:pPr>
        <w:ind w:left="214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9FF4EBE"/>
    <w:multiLevelType w:val="multilevel"/>
    <w:tmpl w:val="7884CF5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0" w15:restartNumberingAfterBreak="0">
    <w:nsid w:val="62D43633"/>
    <w:multiLevelType w:val="hybridMultilevel"/>
    <w:tmpl w:val="9C9C9B8C"/>
    <w:lvl w:ilvl="0" w:tplc="AD7AC97E">
      <w:start w:val="1"/>
      <w:numFmt w:val="decimal"/>
      <w:lvlText w:val="3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DB39D0"/>
    <w:multiLevelType w:val="hybridMultilevel"/>
    <w:tmpl w:val="3F4E06A0"/>
    <w:lvl w:ilvl="0" w:tplc="F5BA652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10"/>
  </w:num>
  <w:num w:numId="8">
    <w:abstractNumId w:val="1"/>
  </w:num>
  <w:num w:numId="9">
    <w:abstractNumId w:val="4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18"/>
    <w:rsid w:val="00000819"/>
    <w:rsid w:val="00011D22"/>
    <w:rsid w:val="000134BA"/>
    <w:rsid w:val="0003039C"/>
    <w:rsid w:val="000452E8"/>
    <w:rsid w:val="00057754"/>
    <w:rsid w:val="000A3A89"/>
    <w:rsid w:val="000D583D"/>
    <w:rsid w:val="0010768F"/>
    <w:rsid w:val="001076A6"/>
    <w:rsid w:val="00150700"/>
    <w:rsid w:val="00182172"/>
    <w:rsid w:val="001854F5"/>
    <w:rsid w:val="00227773"/>
    <w:rsid w:val="00255049"/>
    <w:rsid w:val="00266543"/>
    <w:rsid w:val="0027133A"/>
    <w:rsid w:val="002A6A50"/>
    <w:rsid w:val="002B21BA"/>
    <w:rsid w:val="002C5D66"/>
    <w:rsid w:val="0030176F"/>
    <w:rsid w:val="00363F18"/>
    <w:rsid w:val="00374B45"/>
    <w:rsid w:val="00377A59"/>
    <w:rsid w:val="003F590B"/>
    <w:rsid w:val="004231B7"/>
    <w:rsid w:val="00453C5F"/>
    <w:rsid w:val="004555F5"/>
    <w:rsid w:val="00456B47"/>
    <w:rsid w:val="00461908"/>
    <w:rsid w:val="0049079B"/>
    <w:rsid w:val="004C4A35"/>
    <w:rsid w:val="005010DB"/>
    <w:rsid w:val="0051003A"/>
    <w:rsid w:val="0054270D"/>
    <w:rsid w:val="005510B1"/>
    <w:rsid w:val="00554F51"/>
    <w:rsid w:val="005631FF"/>
    <w:rsid w:val="00563ED8"/>
    <w:rsid w:val="005B3F0E"/>
    <w:rsid w:val="00643EFA"/>
    <w:rsid w:val="006640AF"/>
    <w:rsid w:val="006A2891"/>
    <w:rsid w:val="006C154C"/>
    <w:rsid w:val="006E4345"/>
    <w:rsid w:val="006F4138"/>
    <w:rsid w:val="007146D9"/>
    <w:rsid w:val="0072773B"/>
    <w:rsid w:val="00761BBF"/>
    <w:rsid w:val="00781E41"/>
    <w:rsid w:val="007B178B"/>
    <w:rsid w:val="007C2A10"/>
    <w:rsid w:val="007F67E7"/>
    <w:rsid w:val="00822F37"/>
    <w:rsid w:val="00882D31"/>
    <w:rsid w:val="008978C0"/>
    <w:rsid w:val="008C67C4"/>
    <w:rsid w:val="008E1F7A"/>
    <w:rsid w:val="008E7260"/>
    <w:rsid w:val="00905627"/>
    <w:rsid w:val="0090718D"/>
    <w:rsid w:val="00931898"/>
    <w:rsid w:val="00943767"/>
    <w:rsid w:val="00951F71"/>
    <w:rsid w:val="00970762"/>
    <w:rsid w:val="00977BE1"/>
    <w:rsid w:val="009A4060"/>
    <w:rsid w:val="009D5745"/>
    <w:rsid w:val="009D6302"/>
    <w:rsid w:val="009E0035"/>
    <w:rsid w:val="00A1167F"/>
    <w:rsid w:val="00A2197E"/>
    <w:rsid w:val="00A558C2"/>
    <w:rsid w:val="00A80CF9"/>
    <w:rsid w:val="00AB0DCE"/>
    <w:rsid w:val="00B002DC"/>
    <w:rsid w:val="00B2678B"/>
    <w:rsid w:val="00B27A98"/>
    <w:rsid w:val="00B43CEA"/>
    <w:rsid w:val="00B5444F"/>
    <w:rsid w:val="00B735BD"/>
    <w:rsid w:val="00B93E24"/>
    <w:rsid w:val="00BA1BD3"/>
    <w:rsid w:val="00BC43AE"/>
    <w:rsid w:val="00BC5804"/>
    <w:rsid w:val="00BD1219"/>
    <w:rsid w:val="00C53D2D"/>
    <w:rsid w:val="00C66FF8"/>
    <w:rsid w:val="00C81201"/>
    <w:rsid w:val="00C97EA5"/>
    <w:rsid w:val="00CA2DC5"/>
    <w:rsid w:val="00CB43DA"/>
    <w:rsid w:val="00CB4A6E"/>
    <w:rsid w:val="00CB51F1"/>
    <w:rsid w:val="00CD0B6E"/>
    <w:rsid w:val="00CD423D"/>
    <w:rsid w:val="00D24CB9"/>
    <w:rsid w:val="00D33743"/>
    <w:rsid w:val="00D47DF9"/>
    <w:rsid w:val="00D50C6D"/>
    <w:rsid w:val="00D87190"/>
    <w:rsid w:val="00D94B09"/>
    <w:rsid w:val="00DA31B3"/>
    <w:rsid w:val="00DF0FA1"/>
    <w:rsid w:val="00E13FAC"/>
    <w:rsid w:val="00E15E3E"/>
    <w:rsid w:val="00E37535"/>
    <w:rsid w:val="00E71165"/>
    <w:rsid w:val="00E75E0D"/>
    <w:rsid w:val="00E8367D"/>
    <w:rsid w:val="00EB4534"/>
    <w:rsid w:val="00EC5C8C"/>
    <w:rsid w:val="00EE4E27"/>
    <w:rsid w:val="00F06309"/>
    <w:rsid w:val="00F06B0C"/>
    <w:rsid w:val="00F213A9"/>
    <w:rsid w:val="00F37A42"/>
    <w:rsid w:val="00F37C8F"/>
    <w:rsid w:val="00F56109"/>
    <w:rsid w:val="00F61103"/>
    <w:rsid w:val="00F75CA3"/>
    <w:rsid w:val="00F75DE0"/>
    <w:rsid w:val="00F76A3F"/>
    <w:rsid w:val="00FC3F1B"/>
    <w:rsid w:val="00FF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DC4EB-1A20-4303-BA8F-0473B04F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F1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E7116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F18"/>
    <w:pPr>
      <w:ind w:left="720"/>
      <w:contextualSpacing/>
    </w:pPr>
  </w:style>
  <w:style w:type="table" w:styleId="a4">
    <w:name w:val="Table Grid"/>
    <w:basedOn w:val="a1"/>
    <w:uiPriority w:val="59"/>
    <w:rsid w:val="00363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36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63F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63F1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50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0C6D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06B0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7116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951F71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4"/>
    <w:uiPriority w:val="39"/>
    <w:rsid w:val="002C5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F16D5"/>
  </w:style>
  <w:style w:type="character" w:styleId="ab">
    <w:name w:val="Strong"/>
    <w:qFormat/>
    <w:rsid w:val="00FF1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gosuslugi.ru/" TargetMode="External"/><Relationship Id="rId12" Type="http://schemas.openxmlformats.org/officeDocument/2006/relationships/hyperlink" Target="https://www.gosuslugi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s://www.gosuslugi.ru/" TargetMode="External"/><Relationship Id="rId29" Type="http://schemas.openxmlformats.org/officeDocument/2006/relationships/hyperlink" Target="http://ivo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70291362/108791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s://www.gosuslugi.ru/" TargetMode="External"/><Relationship Id="rId32" Type="http://schemas.openxmlformats.org/officeDocument/2006/relationships/hyperlink" Target="http://ivo.garant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www.gosuslugi.ru/" TargetMode="External"/><Relationship Id="rId31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16</Pages>
  <Words>5435</Words>
  <Characters>30986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70</cp:revision>
  <cp:lastPrinted>2021-02-20T10:51:00Z</cp:lastPrinted>
  <dcterms:created xsi:type="dcterms:W3CDTF">2021-02-20T10:02:00Z</dcterms:created>
  <dcterms:modified xsi:type="dcterms:W3CDTF">2024-02-21T12:57:00Z</dcterms:modified>
</cp:coreProperties>
</file>