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D81" w:rsidRPr="00793D81" w:rsidRDefault="00793D81" w:rsidP="00793D81">
      <w:pPr>
        <w:spacing w:after="0" w:line="360" w:lineRule="auto"/>
        <w:ind w:firstLine="709"/>
        <w:jc w:val="both"/>
        <w:rPr>
          <w:rFonts w:ascii="Times New Roman" w:hAnsi="Times New Roman" w:cs="Times New Roman"/>
          <w:b/>
          <w:sz w:val="28"/>
          <w:szCs w:val="28"/>
        </w:rPr>
      </w:pPr>
      <w:r w:rsidRPr="00793D81">
        <w:rPr>
          <w:rFonts w:ascii="Times New Roman" w:hAnsi="Times New Roman" w:cs="Times New Roman"/>
          <w:b/>
          <w:sz w:val="28"/>
          <w:szCs w:val="28"/>
        </w:rPr>
        <w:t>Порядок формирования Студенческого совета</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Конференция — высший орган управления Студенческого совета. Для принятия решения о создании Студенческого совета и Положения о Студенческом совете созывается Конференция, в целях определения приоритетных направлений деятельности Студенческого совета, решения вопроса о досрочном приостановлении полномочий деятельности Студенческого совета. Конференция может решать иные важные вопросы, связанные с деятельностью Студенческого совета. Конференция проводится не реже одного раза в два года. Дату и время проведения Конференции, а также повестку дня Конференции определяет Студенческий совет.</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Студенческий совет должен объявить о проведении Конференции не позднее, чем за три недели до ее проведения. Делегатами Конференции являются студенты, избранные по норме представительства из числа студентов СКГИИ - 1 человек от учебной группы.</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Конференция имеет право рассматривать следующие вопросы:</w:t>
      </w:r>
    </w:p>
    <w:p w:rsidR="00793D81" w:rsidRPr="00793D81" w:rsidRDefault="00793D81" w:rsidP="00793D81">
      <w:pPr>
        <w:pStyle w:val="ab"/>
        <w:numPr>
          <w:ilvl w:val="0"/>
          <w:numId w:val="3"/>
        </w:numPr>
        <w:spacing w:after="0" w:line="360" w:lineRule="auto"/>
        <w:jc w:val="both"/>
        <w:rPr>
          <w:rFonts w:ascii="Times New Roman" w:hAnsi="Times New Roman" w:cs="Times New Roman"/>
          <w:sz w:val="28"/>
          <w:szCs w:val="28"/>
        </w:rPr>
      </w:pPr>
      <w:r w:rsidRPr="00793D81">
        <w:rPr>
          <w:rFonts w:ascii="Times New Roman" w:hAnsi="Times New Roman" w:cs="Times New Roman"/>
          <w:sz w:val="28"/>
          <w:szCs w:val="28"/>
        </w:rPr>
        <w:t>создание Студенческого совета и прекращение его деятельности;</w:t>
      </w:r>
    </w:p>
    <w:p w:rsidR="00793D81" w:rsidRPr="00793D81" w:rsidRDefault="00793D81" w:rsidP="00793D81">
      <w:pPr>
        <w:pStyle w:val="ab"/>
        <w:numPr>
          <w:ilvl w:val="0"/>
          <w:numId w:val="3"/>
        </w:numPr>
        <w:spacing w:after="0" w:line="360" w:lineRule="auto"/>
        <w:jc w:val="both"/>
        <w:rPr>
          <w:rFonts w:ascii="Times New Roman" w:hAnsi="Times New Roman" w:cs="Times New Roman"/>
          <w:sz w:val="28"/>
          <w:szCs w:val="28"/>
        </w:rPr>
      </w:pPr>
      <w:r w:rsidRPr="00793D81">
        <w:rPr>
          <w:rFonts w:ascii="Times New Roman" w:hAnsi="Times New Roman" w:cs="Times New Roman"/>
          <w:sz w:val="28"/>
          <w:szCs w:val="28"/>
        </w:rPr>
        <w:t>утверждение отчетов Студенческого совета;</w:t>
      </w:r>
    </w:p>
    <w:p w:rsidR="00793D81" w:rsidRPr="00793D81" w:rsidRDefault="00793D81" w:rsidP="00793D81">
      <w:pPr>
        <w:pStyle w:val="ab"/>
        <w:numPr>
          <w:ilvl w:val="0"/>
          <w:numId w:val="3"/>
        </w:numPr>
        <w:spacing w:after="0" w:line="360" w:lineRule="auto"/>
        <w:jc w:val="both"/>
        <w:rPr>
          <w:rFonts w:ascii="Times New Roman" w:hAnsi="Times New Roman" w:cs="Times New Roman"/>
          <w:sz w:val="28"/>
          <w:szCs w:val="28"/>
        </w:rPr>
      </w:pPr>
      <w:r w:rsidRPr="00793D81">
        <w:rPr>
          <w:rFonts w:ascii="Times New Roman" w:hAnsi="Times New Roman" w:cs="Times New Roman"/>
          <w:sz w:val="28"/>
          <w:szCs w:val="28"/>
        </w:rPr>
        <w:t>определение приоритетных направлений деятельности Студенческого совета;</w:t>
      </w:r>
    </w:p>
    <w:p w:rsidR="00793D81" w:rsidRPr="00793D81" w:rsidRDefault="00793D81" w:rsidP="00793D81">
      <w:pPr>
        <w:pStyle w:val="ab"/>
        <w:numPr>
          <w:ilvl w:val="0"/>
          <w:numId w:val="3"/>
        </w:numPr>
        <w:spacing w:after="0" w:line="360" w:lineRule="auto"/>
        <w:jc w:val="both"/>
        <w:rPr>
          <w:rFonts w:ascii="Times New Roman" w:hAnsi="Times New Roman" w:cs="Times New Roman"/>
          <w:sz w:val="28"/>
          <w:szCs w:val="28"/>
        </w:rPr>
      </w:pPr>
      <w:r w:rsidRPr="00793D81">
        <w:rPr>
          <w:rFonts w:ascii="Times New Roman" w:hAnsi="Times New Roman" w:cs="Times New Roman"/>
          <w:sz w:val="28"/>
          <w:szCs w:val="28"/>
        </w:rPr>
        <w:t>избрание членов Студенческого совета;</w:t>
      </w:r>
    </w:p>
    <w:p w:rsidR="00793D81" w:rsidRPr="00793D81" w:rsidRDefault="00793D81" w:rsidP="00793D81">
      <w:pPr>
        <w:pStyle w:val="ab"/>
        <w:numPr>
          <w:ilvl w:val="0"/>
          <w:numId w:val="3"/>
        </w:numPr>
        <w:spacing w:after="0" w:line="360" w:lineRule="auto"/>
        <w:jc w:val="both"/>
        <w:rPr>
          <w:rFonts w:ascii="Times New Roman" w:hAnsi="Times New Roman" w:cs="Times New Roman"/>
          <w:sz w:val="28"/>
          <w:szCs w:val="28"/>
        </w:rPr>
      </w:pPr>
      <w:r w:rsidRPr="00793D81">
        <w:rPr>
          <w:rFonts w:ascii="Times New Roman" w:hAnsi="Times New Roman" w:cs="Times New Roman"/>
          <w:sz w:val="28"/>
          <w:szCs w:val="28"/>
        </w:rPr>
        <w:t>решение и</w:t>
      </w:r>
      <w:r>
        <w:rPr>
          <w:rFonts w:ascii="Times New Roman" w:hAnsi="Times New Roman" w:cs="Times New Roman"/>
          <w:sz w:val="28"/>
          <w:szCs w:val="28"/>
        </w:rPr>
        <w:t>ных вопросов,</w:t>
      </w:r>
      <w:r>
        <w:rPr>
          <w:rFonts w:ascii="Times New Roman" w:hAnsi="Times New Roman" w:cs="Times New Roman"/>
          <w:sz w:val="28"/>
          <w:szCs w:val="28"/>
        </w:rPr>
        <w:tab/>
        <w:t xml:space="preserve">связанных с </w:t>
      </w:r>
      <w:r w:rsidRPr="00793D81">
        <w:rPr>
          <w:rFonts w:ascii="Times New Roman" w:hAnsi="Times New Roman" w:cs="Times New Roman"/>
          <w:sz w:val="28"/>
          <w:szCs w:val="28"/>
        </w:rPr>
        <w:t>деятельностью</w:t>
      </w:r>
      <w:r>
        <w:rPr>
          <w:rFonts w:ascii="Times New Roman" w:hAnsi="Times New Roman" w:cs="Times New Roman"/>
          <w:sz w:val="28"/>
          <w:szCs w:val="28"/>
        </w:rPr>
        <w:t xml:space="preserve"> </w:t>
      </w:r>
      <w:r w:rsidRPr="00793D81">
        <w:rPr>
          <w:rFonts w:ascii="Times New Roman" w:hAnsi="Times New Roman" w:cs="Times New Roman"/>
          <w:sz w:val="28"/>
          <w:szCs w:val="28"/>
        </w:rPr>
        <w:t>Студенческого совета.</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На Конференции могут</w:t>
      </w:r>
      <w:r w:rsidRPr="00793D81">
        <w:rPr>
          <w:rFonts w:ascii="Times New Roman" w:hAnsi="Times New Roman" w:cs="Times New Roman"/>
          <w:sz w:val="28"/>
          <w:szCs w:val="28"/>
        </w:rPr>
        <w:tab/>
        <w:t>присутствовать</w:t>
      </w:r>
      <w:r w:rsidRPr="00793D81">
        <w:rPr>
          <w:rFonts w:ascii="Times New Roman" w:hAnsi="Times New Roman" w:cs="Times New Roman"/>
          <w:sz w:val="28"/>
          <w:szCs w:val="28"/>
        </w:rPr>
        <w:tab/>
        <w:t>представители</w:t>
      </w:r>
      <w:r>
        <w:rPr>
          <w:rFonts w:ascii="Times New Roman" w:hAnsi="Times New Roman" w:cs="Times New Roman"/>
          <w:sz w:val="28"/>
          <w:szCs w:val="28"/>
        </w:rPr>
        <w:t xml:space="preserve"> </w:t>
      </w:r>
      <w:r w:rsidRPr="00793D81">
        <w:rPr>
          <w:rFonts w:ascii="Times New Roman" w:hAnsi="Times New Roman" w:cs="Times New Roman"/>
          <w:sz w:val="28"/>
          <w:szCs w:val="28"/>
        </w:rPr>
        <w:t>администрации СКГИИ, профсоюзного комитета СКГИИ, студенческих общественных объединений.</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Конференция является правомочной, если на ней присутствует не менее 2/3 от числа делегатов.</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 xml:space="preserve">Предложения по кандидатурам членов Студенческого совета вносят члены Конференции. Все кандидаты, давшие согласие баллотироваться, </w:t>
      </w:r>
      <w:r w:rsidRPr="00793D81">
        <w:rPr>
          <w:rFonts w:ascii="Times New Roman" w:hAnsi="Times New Roman" w:cs="Times New Roman"/>
          <w:sz w:val="28"/>
          <w:szCs w:val="28"/>
        </w:rPr>
        <w:lastRenderedPageBreak/>
        <w:t>вносятся в список для голосования, который оглашается председательствующим. Кандидаты выступают на Конференции и отвечают на вопросы делегатов. Регламент устанавливается на Конференции путем голосования.</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Решения по вопросам, вынесенным на конференцию, принимаются большинством голосов присутствующих делегатов путем открытого голосования, если иное не предусмотрено настоящим Положением.</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Полномочия членов Студенческого совета могут быть прекращены досрочно, в случаях:</w:t>
      </w:r>
    </w:p>
    <w:p w:rsidR="00793D81" w:rsidRPr="00793D81" w:rsidRDefault="00793D81" w:rsidP="00793D81">
      <w:pPr>
        <w:pStyle w:val="ab"/>
        <w:numPr>
          <w:ilvl w:val="0"/>
          <w:numId w:val="4"/>
        </w:numPr>
        <w:spacing w:after="0" w:line="360" w:lineRule="auto"/>
        <w:jc w:val="both"/>
        <w:rPr>
          <w:rFonts w:ascii="Times New Roman" w:hAnsi="Times New Roman" w:cs="Times New Roman"/>
          <w:sz w:val="28"/>
          <w:szCs w:val="28"/>
        </w:rPr>
      </w:pPr>
      <w:r w:rsidRPr="00793D81">
        <w:rPr>
          <w:rFonts w:ascii="Times New Roman" w:hAnsi="Times New Roman" w:cs="Times New Roman"/>
          <w:sz w:val="28"/>
          <w:szCs w:val="28"/>
        </w:rPr>
        <w:t>добровольного сложения полномочий;</w:t>
      </w:r>
    </w:p>
    <w:p w:rsidR="00793D81" w:rsidRPr="00793D81" w:rsidRDefault="00793D81" w:rsidP="00793D81">
      <w:pPr>
        <w:pStyle w:val="ab"/>
        <w:numPr>
          <w:ilvl w:val="0"/>
          <w:numId w:val="4"/>
        </w:numPr>
        <w:spacing w:after="0" w:line="360" w:lineRule="auto"/>
        <w:jc w:val="both"/>
        <w:rPr>
          <w:rFonts w:ascii="Times New Roman" w:hAnsi="Times New Roman" w:cs="Times New Roman"/>
          <w:sz w:val="28"/>
          <w:szCs w:val="28"/>
        </w:rPr>
      </w:pPr>
      <w:r w:rsidRPr="00793D81">
        <w:rPr>
          <w:rFonts w:ascii="Times New Roman" w:hAnsi="Times New Roman" w:cs="Times New Roman"/>
          <w:sz w:val="28"/>
          <w:szCs w:val="28"/>
        </w:rPr>
        <w:t>принятия Заседанием Студенческого совета соответствующего решения большинством в 2/3 голосов присутствующих на заседании делегатов, при наличии кворума и при условии правомочности заседания;</w:t>
      </w:r>
    </w:p>
    <w:p w:rsidR="00793D81" w:rsidRPr="00793D81" w:rsidRDefault="00793D81" w:rsidP="00793D81">
      <w:pPr>
        <w:pStyle w:val="ab"/>
        <w:numPr>
          <w:ilvl w:val="0"/>
          <w:numId w:val="4"/>
        </w:numPr>
        <w:spacing w:after="0" w:line="360" w:lineRule="auto"/>
        <w:jc w:val="both"/>
        <w:rPr>
          <w:rFonts w:ascii="Times New Roman" w:hAnsi="Times New Roman" w:cs="Times New Roman"/>
          <w:sz w:val="28"/>
          <w:szCs w:val="28"/>
        </w:rPr>
      </w:pPr>
      <w:r w:rsidRPr="00793D81">
        <w:rPr>
          <w:rFonts w:ascii="Times New Roman" w:hAnsi="Times New Roman" w:cs="Times New Roman"/>
          <w:sz w:val="28"/>
          <w:szCs w:val="28"/>
        </w:rPr>
        <w:t>утраты статуса обучающегося в СКГИИ, в том числе отчисления в результате успешного освоения образовательной программы;</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В случае досрочного прекращения полномочий члена (членов) Студенческого совета, решением Студенческого совета новый член избирается из числа активистов до момента проведения студенческой конференции для их утверждения.</w:t>
      </w:r>
    </w:p>
    <w:p w:rsidR="00793D81" w:rsidRPr="00793D81" w:rsidRDefault="00793D81" w:rsidP="00793D81">
      <w:pPr>
        <w:spacing w:after="0" w:line="360" w:lineRule="auto"/>
        <w:ind w:firstLine="709"/>
        <w:jc w:val="center"/>
        <w:rPr>
          <w:rFonts w:ascii="Times New Roman" w:hAnsi="Times New Roman" w:cs="Times New Roman"/>
          <w:b/>
          <w:sz w:val="28"/>
          <w:szCs w:val="28"/>
        </w:rPr>
      </w:pPr>
      <w:r w:rsidRPr="00793D81">
        <w:rPr>
          <w:rFonts w:ascii="Times New Roman" w:hAnsi="Times New Roman" w:cs="Times New Roman"/>
          <w:b/>
          <w:sz w:val="28"/>
          <w:szCs w:val="28"/>
        </w:rPr>
        <w:t>Выборы председателя Студенческого совета.</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Выборы председателя Студенческого совета проводятся в рамках</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Конференции. Выборы председателя Студенческого совета являются открытыми.</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Предложения по кандидатурам на должность председателя Студенческого совета вносят члены Студенческого совета. Все кандидаты на должность председателя Студенческого совета, давшие согласие баллотироваться, вносятся в список для голосования, который</w:t>
      </w:r>
      <w:r w:rsidRPr="00793D81">
        <w:rPr>
          <w:rFonts w:ascii="Times New Roman" w:hAnsi="Times New Roman" w:cs="Times New Roman"/>
          <w:sz w:val="28"/>
          <w:szCs w:val="28"/>
        </w:rPr>
        <w:tab/>
        <w:t>оглашается</w:t>
      </w:r>
      <w:r w:rsidRPr="00793D81">
        <w:rPr>
          <w:rFonts w:ascii="Times New Roman" w:hAnsi="Times New Roman" w:cs="Times New Roman"/>
          <w:sz w:val="28"/>
          <w:szCs w:val="28"/>
        </w:rPr>
        <w:tab/>
        <w:t>председательствующим.</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lastRenderedPageBreak/>
        <w:t>Кандидаты выступают на Конференции и отвечают на вопросы членов Студенческого</w:t>
      </w:r>
      <w:r w:rsidRPr="00793D81">
        <w:rPr>
          <w:rFonts w:ascii="Times New Roman" w:hAnsi="Times New Roman" w:cs="Times New Roman"/>
          <w:sz w:val="28"/>
          <w:szCs w:val="28"/>
        </w:rPr>
        <w:tab/>
        <w:t>совета и</w:t>
      </w:r>
      <w:r w:rsidRPr="00793D81">
        <w:rPr>
          <w:rFonts w:ascii="Times New Roman" w:hAnsi="Times New Roman" w:cs="Times New Roman"/>
          <w:sz w:val="28"/>
          <w:szCs w:val="28"/>
        </w:rPr>
        <w:tab/>
        <w:t>делегатов. Регламент</w:t>
      </w:r>
      <w:r>
        <w:rPr>
          <w:rFonts w:ascii="Times New Roman" w:hAnsi="Times New Roman" w:cs="Times New Roman"/>
          <w:sz w:val="28"/>
          <w:szCs w:val="28"/>
        </w:rPr>
        <w:t xml:space="preserve"> </w:t>
      </w:r>
      <w:r w:rsidRPr="00793D81">
        <w:rPr>
          <w:rFonts w:ascii="Times New Roman" w:hAnsi="Times New Roman" w:cs="Times New Roman"/>
          <w:sz w:val="28"/>
          <w:szCs w:val="28"/>
        </w:rPr>
        <w:t>устанавливается на Конференции путем голосования.</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Кандидат на должность председателя Студенческого совета считается избранным, если в результате открытого голосования он получил более половины голосов от общего числа делегатов Конференции.</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В случае, когда на должность председателя было выдвинуто более двух кандидатур и ни одна из них не получила требуемого для избрания числа голосов, проводится второй тур голосования по двум кандидатам, получившим наибольшее число голосов. Если во втором туре голосования ни один из кандидатов не набрал более половины голосов от числа присутствующих, проводятся повторные выборы председателя Студенческого совета с новым выдвижением кандидатур. Сроки проведения выборов председателя Студенческого совета определяются на собрании Студенческого совета.</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Председателем Студенческого совета может быть студент СКГИИ со второго года обучения, не имеющий академических задолженностей и оценок «удовлетворительно».</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Председатель Студенческого совета избирается сроком на два года. Одно и то же лицо может избираться Председателем Студенческого совета не более чем на два срока.</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Полномочия председателя Студенческого совета могут быть прекращены досрочно, в случаях:</w:t>
      </w:r>
    </w:p>
    <w:p w:rsidR="00793D81" w:rsidRPr="00793D81" w:rsidRDefault="00793D81" w:rsidP="00793D81">
      <w:pPr>
        <w:pStyle w:val="ab"/>
        <w:numPr>
          <w:ilvl w:val="0"/>
          <w:numId w:val="5"/>
        </w:numPr>
        <w:spacing w:after="0" w:line="360" w:lineRule="auto"/>
        <w:jc w:val="both"/>
        <w:rPr>
          <w:rFonts w:ascii="Times New Roman" w:hAnsi="Times New Roman" w:cs="Times New Roman"/>
          <w:sz w:val="28"/>
          <w:szCs w:val="28"/>
        </w:rPr>
      </w:pPr>
      <w:r w:rsidRPr="00793D81">
        <w:rPr>
          <w:rFonts w:ascii="Times New Roman" w:hAnsi="Times New Roman" w:cs="Times New Roman"/>
          <w:sz w:val="28"/>
          <w:szCs w:val="28"/>
        </w:rPr>
        <w:t>добровольного сложения полномочий;</w:t>
      </w:r>
    </w:p>
    <w:p w:rsidR="00793D81" w:rsidRPr="00793D81" w:rsidRDefault="00793D81" w:rsidP="00793D81">
      <w:pPr>
        <w:pStyle w:val="ab"/>
        <w:numPr>
          <w:ilvl w:val="0"/>
          <w:numId w:val="5"/>
        </w:numPr>
        <w:spacing w:after="0" w:line="360" w:lineRule="auto"/>
        <w:jc w:val="both"/>
        <w:rPr>
          <w:rFonts w:ascii="Times New Roman" w:hAnsi="Times New Roman" w:cs="Times New Roman"/>
          <w:sz w:val="28"/>
          <w:szCs w:val="28"/>
        </w:rPr>
      </w:pPr>
      <w:r w:rsidRPr="00793D81">
        <w:rPr>
          <w:rFonts w:ascii="Times New Roman" w:hAnsi="Times New Roman" w:cs="Times New Roman"/>
          <w:sz w:val="28"/>
          <w:szCs w:val="28"/>
        </w:rPr>
        <w:t>принятия Заседанием Студенческого совета соответствующего решения большинством в 2/3 голосов присутствующих на заседании делегатов, при наличии кворума и при условии правомочности заседания;</w:t>
      </w:r>
    </w:p>
    <w:p w:rsidR="00793D81" w:rsidRPr="00793D81" w:rsidRDefault="00793D81" w:rsidP="00793D81">
      <w:pPr>
        <w:pStyle w:val="ab"/>
        <w:numPr>
          <w:ilvl w:val="0"/>
          <w:numId w:val="5"/>
        </w:numPr>
        <w:spacing w:after="0" w:line="360" w:lineRule="auto"/>
        <w:jc w:val="both"/>
        <w:rPr>
          <w:rFonts w:ascii="Times New Roman" w:hAnsi="Times New Roman" w:cs="Times New Roman"/>
          <w:sz w:val="28"/>
          <w:szCs w:val="28"/>
        </w:rPr>
      </w:pPr>
      <w:r w:rsidRPr="00793D81">
        <w:rPr>
          <w:rFonts w:ascii="Times New Roman" w:hAnsi="Times New Roman" w:cs="Times New Roman"/>
          <w:sz w:val="28"/>
          <w:szCs w:val="28"/>
        </w:rPr>
        <w:lastRenderedPageBreak/>
        <w:t>утраты статуса обучающегося в СКГИИ, в том числе отчисления в результате успешного освоения образовательной программы;</w:t>
      </w:r>
    </w:p>
    <w:p w:rsidR="00793D81" w:rsidRPr="00793D81" w:rsidRDefault="00793D81" w:rsidP="00793D81">
      <w:pPr>
        <w:pStyle w:val="ab"/>
        <w:numPr>
          <w:ilvl w:val="0"/>
          <w:numId w:val="5"/>
        </w:numPr>
        <w:spacing w:after="0" w:line="360" w:lineRule="auto"/>
        <w:jc w:val="both"/>
        <w:rPr>
          <w:rFonts w:ascii="Times New Roman" w:hAnsi="Times New Roman" w:cs="Times New Roman"/>
          <w:sz w:val="28"/>
          <w:szCs w:val="28"/>
        </w:rPr>
      </w:pPr>
      <w:r w:rsidRPr="00793D81">
        <w:rPr>
          <w:rFonts w:ascii="Times New Roman" w:hAnsi="Times New Roman" w:cs="Times New Roman"/>
          <w:sz w:val="28"/>
          <w:szCs w:val="28"/>
        </w:rPr>
        <w:t>В случае досрочного прекращения полномочий председателя</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 xml:space="preserve">Студенческого совета, решением Студенческого совета избирается временно </w:t>
      </w:r>
      <w:proofErr w:type="gramStart"/>
      <w:r w:rsidRPr="00793D81">
        <w:rPr>
          <w:rFonts w:ascii="Times New Roman" w:hAnsi="Times New Roman" w:cs="Times New Roman"/>
          <w:sz w:val="28"/>
          <w:szCs w:val="28"/>
        </w:rPr>
        <w:t>исполняющий</w:t>
      </w:r>
      <w:proofErr w:type="gramEnd"/>
      <w:r w:rsidRPr="00793D81">
        <w:rPr>
          <w:rFonts w:ascii="Times New Roman" w:hAnsi="Times New Roman" w:cs="Times New Roman"/>
          <w:sz w:val="28"/>
          <w:szCs w:val="28"/>
        </w:rPr>
        <w:t xml:space="preserve"> обязанности председателя Студенческого совета (далее - и.о.) до момента проведения студенческой конференции.</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Назначение и.о. председателя, происходит в срок не более 14 дней со дня отстранения от должности председателя.</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Заместители председателя Студенческого совета.</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Заместители председателя избираются на собрании Студенческого совета по представлению председателя. Председатель Студенческого совета представляет кандидатов на должность заместителя председателя. Заместитель выполняет поручения председателя, исполняет часть функций председателя Студенческого совета. Заместитель подотчетен Студенческому совету и находится в оперативном подчинении у председателя Студенческого совета. В случае отсутствия председателя или невозможности выполнения им своих обязанностей председатель Студенческого совета вправе возложить на заместителя свои обязанности. При исполнении обязанностей председателя Студенческого совета заместитель не имеет права назначения на должность или снятия с должности, ответственного секретаря, а также председателей комиссий Студенческого совета.</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Заместитель председателя может быть освобожден от должности собранием Студенческого совета, а также по собственному желанию.</w:t>
      </w:r>
    </w:p>
    <w:p w:rsidR="00793D81" w:rsidRPr="00793D81" w:rsidRDefault="00793D81" w:rsidP="00793D81">
      <w:pPr>
        <w:spacing w:after="0" w:line="360" w:lineRule="auto"/>
        <w:ind w:firstLine="709"/>
        <w:jc w:val="both"/>
        <w:rPr>
          <w:rFonts w:ascii="Times New Roman" w:hAnsi="Times New Roman" w:cs="Times New Roman"/>
          <w:sz w:val="28"/>
          <w:szCs w:val="28"/>
        </w:rPr>
      </w:pPr>
      <w:r w:rsidRPr="00793D81">
        <w:rPr>
          <w:rFonts w:ascii="Times New Roman" w:hAnsi="Times New Roman" w:cs="Times New Roman"/>
          <w:sz w:val="28"/>
          <w:szCs w:val="28"/>
        </w:rPr>
        <w:t>Студенческий совет формирует и утверждает работу комитетов, секций, комиссий, клубов и др.</w:t>
      </w:r>
    </w:p>
    <w:p w:rsidR="00D022B4" w:rsidRPr="00793D81" w:rsidRDefault="00D022B4" w:rsidP="00793D81">
      <w:pPr>
        <w:spacing w:after="0" w:line="360" w:lineRule="auto"/>
        <w:ind w:firstLine="709"/>
        <w:jc w:val="both"/>
        <w:rPr>
          <w:rFonts w:ascii="Times New Roman" w:hAnsi="Times New Roman" w:cs="Times New Roman"/>
          <w:sz w:val="28"/>
          <w:szCs w:val="28"/>
        </w:rPr>
      </w:pPr>
    </w:p>
    <w:sectPr w:rsidR="00D022B4" w:rsidRPr="00793D81" w:rsidSect="00D022B4">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CB4" w:rsidRDefault="00B44CB4" w:rsidP="00793D81">
      <w:pPr>
        <w:spacing w:after="0" w:line="240" w:lineRule="auto"/>
      </w:pPr>
      <w:r>
        <w:separator/>
      </w:r>
    </w:p>
  </w:endnote>
  <w:endnote w:type="continuationSeparator" w:id="0">
    <w:p w:rsidR="00B44CB4" w:rsidRDefault="00B44CB4" w:rsidP="00793D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D81" w:rsidRDefault="00793D81">
    <w:pPr>
      <w:pStyle w:val="a6"/>
    </w:pPr>
  </w:p>
  <w:p w:rsidR="00793D81" w:rsidRDefault="00793D8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CB4" w:rsidRDefault="00B44CB4" w:rsidP="00793D81">
      <w:pPr>
        <w:spacing w:after="0" w:line="240" w:lineRule="auto"/>
      </w:pPr>
      <w:r>
        <w:separator/>
      </w:r>
    </w:p>
  </w:footnote>
  <w:footnote w:type="continuationSeparator" w:id="0">
    <w:p w:rsidR="00B44CB4" w:rsidRDefault="00B44CB4" w:rsidP="00793D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D81" w:rsidRDefault="00793D81">
    <w:pPr>
      <w:pStyle w:val="a4"/>
    </w:pPr>
  </w:p>
  <w:p w:rsidR="00793D81" w:rsidRDefault="00793D8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2268D"/>
    <w:multiLevelType w:val="multilevel"/>
    <w:tmpl w:val="3C3C5CE8"/>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782B35"/>
    <w:multiLevelType w:val="hybridMultilevel"/>
    <w:tmpl w:val="A13AC1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B4F7E7D"/>
    <w:multiLevelType w:val="hybridMultilevel"/>
    <w:tmpl w:val="897487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363327C"/>
    <w:multiLevelType w:val="multilevel"/>
    <w:tmpl w:val="F8BE12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4442ADD"/>
    <w:multiLevelType w:val="hybridMultilevel"/>
    <w:tmpl w:val="4762D9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793D81"/>
    <w:rsid w:val="00061703"/>
    <w:rsid w:val="00793D81"/>
    <w:rsid w:val="00A801FE"/>
    <w:rsid w:val="00B44CB4"/>
    <w:rsid w:val="00B91682"/>
    <w:rsid w:val="00D022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2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793D81"/>
    <w:rPr>
      <w:rFonts w:ascii="Times New Roman" w:eastAsia="Times New Roman" w:hAnsi="Times New Roman" w:cs="Times New Roman"/>
      <w:sz w:val="28"/>
      <w:szCs w:val="28"/>
    </w:rPr>
  </w:style>
  <w:style w:type="character" w:customStyle="1" w:styleId="10">
    <w:name w:val="Заголовок №1_"/>
    <w:basedOn w:val="a0"/>
    <w:link w:val="11"/>
    <w:rsid w:val="00793D81"/>
    <w:rPr>
      <w:rFonts w:ascii="Times New Roman" w:eastAsia="Times New Roman" w:hAnsi="Times New Roman" w:cs="Times New Roman"/>
      <w:b/>
      <w:bCs/>
      <w:sz w:val="28"/>
      <w:szCs w:val="28"/>
    </w:rPr>
  </w:style>
  <w:style w:type="paragraph" w:customStyle="1" w:styleId="1">
    <w:name w:val="Основной текст1"/>
    <w:basedOn w:val="a"/>
    <w:link w:val="a3"/>
    <w:rsid w:val="00793D81"/>
    <w:pPr>
      <w:widowControl w:val="0"/>
      <w:spacing w:after="0"/>
    </w:pPr>
    <w:rPr>
      <w:rFonts w:ascii="Times New Roman" w:eastAsia="Times New Roman" w:hAnsi="Times New Roman" w:cs="Times New Roman"/>
      <w:sz w:val="28"/>
      <w:szCs w:val="28"/>
    </w:rPr>
  </w:style>
  <w:style w:type="paragraph" w:customStyle="1" w:styleId="11">
    <w:name w:val="Заголовок №1"/>
    <w:basedOn w:val="a"/>
    <w:link w:val="10"/>
    <w:rsid w:val="00793D81"/>
    <w:pPr>
      <w:widowControl w:val="0"/>
      <w:spacing w:after="240"/>
      <w:jc w:val="center"/>
      <w:outlineLvl w:val="0"/>
    </w:pPr>
    <w:rPr>
      <w:rFonts w:ascii="Times New Roman" w:eastAsia="Times New Roman" w:hAnsi="Times New Roman" w:cs="Times New Roman"/>
      <w:b/>
      <w:bCs/>
      <w:sz w:val="28"/>
      <w:szCs w:val="28"/>
    </w:rPr>
  </w:style>
  <w:style w:type="paragraph" w:styleId="a4">
    <w:name w:val="header"/>
    <w:basedOn w:val="a"/>
    <w:link w:val="a5"/>
    <w:uiPriority w:val="99"/>
    <w:unhideWhenUsed/>
    <w:rsid w:val="00793D8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3D81"/>
  </w:style>
  <w:style w:type="paragraph" w:styleId="a6">
    <w:name w:val="footer"/>
    <w:basedOn w:val="a"/>
    <w:link w:val="a7"/>
    <w:uiPriority w:val="99"/>
    <w:unhideWhenUsed/>
    <w:rsid w:val="00793D8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3D81"/>
  </w:style>
  <w:style w:type="paragraph" w:styleId="a8">
    <w:name w:val="Balloon Text"/>
    <w:basedOn w:val="a"/>
    <w:link w:val="a9"/>
    <w:uiPriority w:val="99"/>
    <w:semiHidden/>
    <w:unhideWhenUsed/>
    <w:rsid w:val="00793D8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93D81"/>
    <w:rPr>
      <w:rFonts w:ascii="Tahoma" w:hAnsi="Tahoma" w:cs="Tahoma"/>
      <w:sz w:val="16"/>
      <w:szCs w:val="16"/>
    </w:rPr>
  </w:style>
  <w:style w:type="paragraph" w:styleId="aa">
    <w:name w:val="No Spacing"/>
    <w:uiPriority w:val="1"/>
    <w:qFormat/>
    <w:rsid w:val="00793D81"/>
    <w:pPr>
      <w:spacing w:after="0" w:line="240" w:lineRule="auto"/>
    </w:pPr>
  </w:style>
  <w:style w:type="paragraph" w:styleId="ab">
    <w:name w:val="List Paragraph"/>
    <w:basedOn w:val="a"/>
    <w:uiPriority w:val="34"/>
    <w:qFormat/>
    <w:rsid w:val="00793D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917</Words>
  <Characters>5231</Characters>
  <Application>Microsoft Office Word</Application>
  <DocSecurity>0</DocSecurity>
  <Lines>43</Lines>
  <Paragraphs>12</Paragraphs>
  <ScaleCrop>false</ScaleCrop>
  <Company/>
  <LinksUpToDate>false</LinksUpToDate>
  <CharactersWithSpaces>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Элекуева</dc:creator>
  <cp:lastModifiedBy>Элекуева</cp:lastModifiedBy>
  <cp:revision>1</cp:revision>
  <dcterms:created xsi:type="dcterms:W3CDTF">2024-03-12T11:24:00Z</dcterms:created>
  <dcterms:modified xsi:type="dcterms:W3CDTF">2024-03-12T11:32:00Z</dcterms:modified>
</cp:coreProperties>
</file>