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1AFE5" w14:textId="77777777" w:rsidR="00614CDE" w:rsidRPr="00C05C75" w:rsidRDefault="00614CDE" w:rsidP="00614CD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05C7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14:paraId="3955D6FB" w14:textId="77777777" w:rsidR="00614CDE" w:rsidRPr="00C05C75" w:rsidRDefault="00614CDE" w:rsidP="00614CD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05C7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высшего образования</w:t>
      </w:r>
    </w:p>
    <w:p w14:paraId="2D253F84" w14:textId="77777777" w:rsidR="00614CDE" w:rsidRPr="00C05C75" w:rsidRDefault="00614CDE" w:rsidP="00614CD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05C7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«Северо-Кавказский государственный институт искусств»</w:t>
      </w:r>
    </w:p>
    <w:p w14:paraId="090266C0" w14:textId="77777777" w:rsidR="00614CDE" w:rsidRPr="00C05C75" w:rsidRDefault="00614CDE" w:rsidP="00614CD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05C7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Колледж культуры и искусств</w:t>
      </w:r>
    </w:p>
    <w:p w14:paraId="3C2C8547" w14:textId="77777777" w:rsidR="00EA32C3" w:rsidRPr="00C05C75" w:rsidRDefault="00EA32C3" w:rsidP="00EA32C3">
      <w:pPr>
        <w:pStyle w:val="a6"/>
        <w:spacing w:before="0" w:beforeAutospacing="0" w:after="0" w:afterAutospacing="0"/>
        <w:ind w:firstLine="709"/>
        <w:rPr>
          <w:color w:val="000000"/>
        </w:rPr>
      </w:pPr>
    </w:p>
    <w:p w14:paraId="3A821E2B" w14:textId="77777777" w:rsidR="007E31B2" w:rsidRPr="00C05C75" w:rsidRDefault="007E31B2" w:rsidP="0018283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D7BD11B" w14:textId="77777777" w:rsidR="007E31B2" w:rsidRPr="00C05C75" w:rsidRDefault="007E31B2" w:rsidP="0018283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E163B24" w14:textId="77777777" w:rsidR="007E31B2" w:rsidRPr="00C05C75" w:rsidRDefault="007E31B2" w:rsidP="0018283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9165BAE" w14:textId="53D8AD6D" w:rsidR="00182832" w:rsidRPr="00C05C75" w:rsidRDefault="00182832" w:rsidP="0018283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05C75">
        <w:rPr>
          <w:rFonts w:ascii="Times New Roman" w:eastAsia="Calibri" w:hAnsi="Times New Roman" w:cs="Times New Roman"/>
          <w:b/>
          <w:sz w:val="24"/>
          <w:szCs w:val="24"/>
        </w:rPr>
        <w:t>ИНФОРМАЦИОННОЕ ПИСЬМО</w:t>
      </w:r>
    </w:p>
    <w:p w14:paraId="19C80FC2" w14:textId="77777777" w:rsidR="00182832" w:rsidRPr="00C05C75" w:rsidRDefault="00182832" w:rsidP="00C05C7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05C75">
        <w:rPr>
          <w:rFonts w:ascii="Times New Roman" w:eastAsia="Calibri" w:hAnsi="Times New Roman" w:cs="Times New Roman"/>
          <w:b/>
          <w:sz w:val="24"/>
          <w:szCs w:val="24"/>
        </w:rPr>
        <w:t>Уважаемые коллеги!</w:t>
      </w:r>
    </w:p>
    <w:p w14:paraId="19129F0E" w14:textId="75A62D7D" w:rsidR="007E31B2" w:rsidRPr="00C05C75" w:rsidRDefault="009D7E78" w:rsidP="00C05C75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05C75">
        <w:rPr>
          <w:rFonts w:ascii="Times New Roman" w:eastAsia="Calibri" w:hAnsi="Times New Roman" w:cs="Times New Roman"/>
          <w:bCs/>
          <w:sz w:val="24"/>
          <w:szCs w:val="24"/>
        </w:rPr>
        <w:t>Приглашаем вас принять участие в работе</w:t>
      </w:r>
    </w:p>
    <w:p w14:paraId="249E8B06" w14:textId="35E7CF90" w:rsidR="009D7E78" w:rsidRPr="00C05C75" w:rsidRDefault="009D7E78" w:rsidP="00C05C75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05C75">
        <w:rPr>
          <w:rFonts w:ascii="Times New Roman" w:eastAsia="Calibri" w:hAnsi="Times New Roman" w:cs="Times New Roman"/>
          <w:b/>
          <w:sz w:val="24"/>
          <w:szCs w:val="24"/>
        </w:rPr>
        <w:t>Студенческой научно-практической конференции</w:t>
      </w:r>
    </w:p>
    <w:p w14:paraId="714818F4" w14:textId="77777777" w:rsidR="009D7E78" w:rsidRPr="00C05C75" w:rsidRDefault="009D7E78" w:rsidP="00C05C75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05C75">
        <w:rPr>
          <w:rFonts w:ascii="Times New Roman" w:eastAsia="Calibri" w:hAnsi="Times New Roman" w:cs="Times New Roman"/>
          <w:b/>
          <w:sz w:val="24"/>
          <w:szCs w:val="24"/>
        </w:rPr>
        <w:t>«В единстве культур – сила народа»</w:t>
      </w:r>
    </w:p>
    <w:p w14:paraId="38EF7DD0" w14:textId="6E473410" w:rsidR="007E31B2" w:rsidRPr="00C05C75" w:rsidRDefault="00C71E0C" w:rsidP="00C05C75">
      <w:pPr>
        <w:spacing w:line="360" w:lineRule="auto"/>
        <w:ind w:firstLine="708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noProof/>
          <w:sz w:val="24"/>
          <w:szCs w:val="24"/>
        </w:rPr>
        <w:drawing>
          <wp:inline distT="0" distB="0" distL="0" distR="0" wp14:anchorId="5C7247E6" wp14:editId="36C05B9A">
            <wp:extent cx="2527300" cy="1820708"/>
            <wp:effectExtent l="0" t="0" r="6350" b="8255"/>
            <wp:docPr id="7860527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473" cy="18273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205B7B" w14:textId="77777777" w:rsidR="007E31B2" w:rsidRPr="00C05C75" w:rsidRDefault="009D7E78" w:rsidP="007E31B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C05C75">
        <w:rPr>
          <w:rFonts w:ascii="Times New Roman" w:eastAsia="Calibri" w:hAnsi="Times New Roman" w:cs="Times New Roman"/>
          <w:bCs/>
          <w:sz w:val="24"/>
          <w:szCs w:val="24"/>
        </w:rPr>
        <w:t xml:space="preserve">Конференция пройдёт </w:t>
      </w:r>
      <w:r w:rsidR="00182832" w:rsidRPr="000D4A18">
        <w:rPr>
          <w:rFonts w:ascii="Times New Roman" w:eastAsia="Calibri" w:hAnsi="Times New Roman" w:cs="Times New Roman"/>
          <w:b/>
          <w:sz w:val="24"/>
          <w:szCs w:val="24"/>
        </w:rPr>
        <w:t>6 ноября 2025 года</w:t>
      </w:r>
      <w:r w:rsidR="00182832" w:rsidRPr="00C05C7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52E52882" w14:textId="77777777" w:rsidR="007E31B2" w:rsidRPr="00C05C75" w:rsidRDefault="007E31B2" w:rsidP="007E31B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C05C75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="009D7E78" w:rsidRPr="00C05C75">
        <w:rPr>
          <w:rFonts w:ascii="Times New Roman" w:eastAsia="Calibri" w:hAnsi="Times New Roman" w:cs="Times New Roman"/>
          <w:bCs/>
          <w:sz w:val="24"/>
          <w:szCs w:val="24"/>
        </w:rPr>
        <w:t xml:space="preserve">Колледже культуры и искусств </w:t>
      </w:r>
    </w:p>
    <w:p w14:paraId="2AE35F5A" w14:textId="5F454252" w:rsidR="009D7E78" w:rsidRPr="00C05C75" w:rsidRDefault="009D7E78" w:rsidP="007E31B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C05C75">
        <w:rPr>
          <w:rFonts w:ascii="Times New Roman" w:eastAsia="Calibri" w:hAnsi="Times New Roman" w:cs="Times New Roman"/>
          <w:bCs/>
          <w:sz w:val="24"/>
          <w:szCs w:val="24"/>
        </w:rPr>
        <w:t xml:space="preserve">Северо- </w:t>
      </w:r>
      <w:r w:rsidR="007E31B2" w:rsidRPr="00C05C75">
        <w:rPr>
          <w:rFonts w:ascii="Times New Roman" w:eastAsia="Calibri" w:hAnsi="Times New Roman" w:cs="Times New Roman"/>
          <w:bCs/>
          <w:sz w:val="24"/>
          <w:szCs w:val="24"/>
        </w:rPr>
        <w:t>К</w:t>
      </w:r>
      <w:r w:rsidRPr="00C05C75">
        <w:rPr>
          <w:rFonts w:ascii="Times New Roman" w:eastAsia="Calibri" w:hAnsi="Times New Roman" w:cs="Times New Roman"/>
          <w:bCs/>
          <w:sz w:val="24"/>
          <w:szCs w:val="24"/>
        </w:rPr>
        <w:t>авказского государственного института искусств.</w:t>
      </w:r>
    </w:p>
    <w:p w14:paraId="29B846CB" w14:textId="77777777" w:rsidR="007E31B2" w:rsidRPr="00C05C75" w:rsidRDefault="009D7E78" w:rsidP="009D7E78">
      <w:pPr>
        <w:tabs>
          <w:tab w:val="left" w:pos="1330"/>
        </w:tabs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</w:p>
    <w:p w14:paraId="6A00FAFF" w14:textId="77777777" w:rsidR="007E31B2" w:rsidRPr="00C05C75" w:rsidRDefault="007E31B2" w:rsidP="009D7E78">
      <w:pPr>
        <w:tabs>
          <w:tab w:val="left" w:pos="1330"/>
        </w:tabs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301D11C" w14:textId="5A528079" w:rsidR="00614CDE" w:rsidRPr="00C05C75" w:rsidRDefault="009D7E78" w:rsidP="007E31B2">
      <w:pPr>
        <w:tabs>
          <w:tab w:val="left" w:pos="1330"/>
        </w:tabs>
        <w:spacing w:after="0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приглашаются сотрудники и обучающиеся </w:t>
      </w:r>
      <w:proofErr w:type="spellStart"/>
      <w:r w:rsidR="00AA2D41" w:rsidRPr="00C05C75">
        <w:rPr>
          <w:rFonts w:ascii="Times New Roman" w:hAnsi="Times New Roman" w:cs="Times New Roman"/>
          <w:color w:val="000000"/>
          <w:sz w:val="24"/>
          <w:szCs w:val="24"/>
        </w:rPr>
        <w:t>СУЗов</w:t>
      </w:r>
      <w:proofErr w:type="spellEnd"/>
      <w:r w:rsidR="00AA2D41" w:rsidRPr="00C05C75">
        <w:rPr>
          <w:rFonts w:ascii="Times New Roman" w:hAnsi="Times New Roman" w:cs="Times New Roman"/>
          <w:color w:val="000000"/>
          <w:sz w:val="24"/>
          <w:szCs w:val="24"/>
        </w:rPr>
        <w:t xml:space="preserve"> и ВУЗов </w:t>
      </w:r>
      <w:r w:rsidRPr="00C05C75">
        <w:rPr>
          <w:rFonts w:ascii="Times New Roman" w:hAnsi="Times New Roman" w:cs="Times New Roman"/>
          <w:color w:val="000000"/>
          <w:sz w:val="24"/>
          <w:szCs w:val="24"/>
        </w:rPr>
        <w:t>образовательных и научных организаций</w:t>
      </w:r>
      <w:r w:rsidR="00C05C75">
        <w:rPr>
          <w:rFonts w:ascii="Times New Roman" w:hAnsi="Times New Roman" w:cs="Times New Roman"/>
          <w:color w:val="000000"/>
          <w:sz w:val="24"/>
          <w:szCs w:val="24"/>
        </w:rPr>
        <w:t xml:space="preserve"> Кабардино- Балкарской республики</w:t>
      </w:r>
      <w:r w:rsidR="00AA2D41" w:rsidRPr="00C05C7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05C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7BFCA41" w14:textId="77777777" w:rsidR="001124F1" w:rsidRPr="00C05C75" w:rsidRDefault="001124F1" w:rsidP="00EA32C3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53EF243" w14:textId="77777777" w:rsidR="00AA2D41" w:rsidRPr="00C05C75" w:rsidRDefault="00AA2D41" w:rsidP="00AA2D41">
      <w:pPr>
        <w:pStyle w:val="a1"/>
        <w:numPr>
          <w:ilvl w:val="0"/>
          <w:numId w:val="0"/>
        </w:numPr>
        <w:tabs>
          <w:tab w:val="clear" w:pos="993"/>
          <w:tab w:val="left" w:pos="1134"/>
        </w:tabs>
        <w:spacing w:line="360" w:lineRule="auto"/>
        <w:rPr>
          <w:sz w:val="24"/>
        </w:rPr>
      </w:pPr>
      <w:r w:rsidRPr="00C05C75">
        <w:rPr>
          <w:b/>
          <w:bCs/>
          <w:sz w:val="24"/>
        </w:rPr>
        <w:t>Цель проведения Конференции</w:t>
      </w:r>
      <w:r w:rsidRPr="00C05C75">
        <w:rPr>
          <w:sz w:val="24"/>
        </w:rPr>
        <w:t xml:space="preserve"> - развитие сетевого взаимодействия педагогов для повышения профессиональной компетентности, создание условий для развития у обучающихся навыков исследовательской деятельности.</w:t>
      </w:r>
    </w:p>
    <w:p w14:paraId="6AE0DA04" w14:textId="77777777" w:rsidR="00AA2D41" w:rsidRPr="00C05C75" w:rsidRDefault="00AA2D41" w:rsidP="00AA2D41">
      <w:pPr>
        <w:pStyle w:val="a1"/>
        <w:numPr>
          <w:ilvl w:val="0"/>
          <w:numId w:val="0"/>
        </w:numPr>
        <w:tabs>
          <w:tab w:val="clear" w:pos="993"/>
          <w:tab w:val="left" w:pos="1134"/>
        </w:tabs>
        <w:spacing w:line="360" w:lineRule="auto"/>
        <w:rPr>
          <w:b/>
          <w:bCs/>
          <w:sz w:val="24"/>
        </w:rPr>
      </w:pPr>
      <w:r w:rsidRPr="00C05C75">
        <w:rPr>
          <w:b/>
          <w:bCs/>
          <w:sz w:val="24"/>
        </w:rPr>
        <w:t>Задачи Конференции:</w:t>
      </w:r>
    </w:p>
    <w:p w14:paraId="4F18B7F3" w14:textId="77777777" w:rsidR="00AA2D41" w:rsidRPr="00C05C75" w:rsidRDefault="00AA2D41" w:rsidP="00AA2D41">
      <w:pPr>
        <w:pStyle w:val="1"/>
        <w:numPr>
          <w:ilvl w:val="0"/>
          <w:numId w:val="0"/>
        </w:numPr>
        <w:spacing w:line="360" w:lineRule="auto"/>
        <w:jc w:val="left"/>
        <w:rPr>
          <w:sz w:val="24"/>
        </w:rPr>
      </w:pPr>
      <w:r w:rsidRPr="00C05C75">
        <w:rPr>
          <w:sz w:val="24"/>
        </w:rPr>
        <w:t>Для обучающихся:</w:t>
      </w:r>
    </w:p>
    <w:p w14:paraId="0255BFB8" w14:textId="77777777" w:rsidR="00AA2D41" w:rsidRPr="00C05C75" w:rsidRDefault="00AA2D41" w:rsidP="00AA2D41">
      <w:pPr>
        <w:pStyle w:val="a"/>
        <w:tabs>
          <w:tab w:val="clear" w:pos="360"/>
        </w:tabs>
        <w:spacing w:line="360" w:lineRule="auto"/>
        <w:ind w:left="0" w:firstLine="0"/>
        <w:jc w:val="left"/>
        <w:rPr>
          <w:sz w:val="24"/>
        </w:rPr>
      </w:pPr>
      <w:r w:rsidRPr="00C05C75">
        <w:rPr>
          <w:sz w:val="24"/>
        </w:rPr>
        <w:t>развитие творческих способностей, познавательной активности, коммуникативных навыков;</w:t>
      </w:r>
    </w:p>
    <w:p w14:paraId="2EA8B289" w14:textId="77777777" w:rsidR="00AA2D41" w:rsidRPr="00C05C75" w:rsidRDefault="00AA2D41" w:rsidP="00AA2D41">
      <w:pPr>
        <w:pStyle w:val="a"/>
        <w:tabs>
          <w:tab w:val="clear" w:pos="360"/>
        </w:tabs>
        <w:spacing w:line="360" w:lineRule="auto"/>
        <w:ind w:left="0" w:firstLine="0"/>
        <w:jc w:val="left"/>
        <w:rPr>
          <w:sz w:val="24"/>
        </w:rPr>
      </w:pPr>
      <w:r w:rsidRPr="00C05C75">
        <w:rPr>
          <w:sz w:val="24"/>
        </w:rPr>
        <w:t>повышение мотивации к обучению;</w:t>
      </w:r>
    </w:p>
    <w:p w14:paraId="18D6108F" w14:textId="77777777" w:rsidR="00AA2D41" w:rsidRPr="00C05C75" w:rsidRDefault="00AA2D41" w:rsidP="00AA2D41">
      <w:pPr>
        <w:pStyle w:val="a"/>
        <w:tabs>
          <w:tab w:val="clear" w:pos="360"/>
        </w:tabs>
        <w:spacing w:line="360" w:lineRule="auto"/>
        <w:ind w:left="0" w:firstLine="0"/>
        <w:jc w:val="left"/>
        <w:rPr>
          <w:sz w:val="24"/>
        </w:rPr>
      </w:pPr>
      <w:r w:rsidRPr="00C05C75">
        <w:rPr>
          <w:sz w:val="24"/>
        </w:rPr>
        <w:t>стимулирование самостоятельной исследовательской деятельности;</w:t>
      </w:r>
    </w:p>
    <w:p w14:paraId="6745FFCF" w14:textId="77777777" w:rsidR="00AA2D41" w:rsidRPr="00C05C75" w:rsidRDefault="00AA2D41" w:rsidP="00AA2D41">
      <w:pPr>
        <w:pStyle w:val="a"/>
        <w:tabs>
          <w:tab w:val="clear" w:pos="360"/>
        </w:tabs>
        <w:spacing w:line="360" w:lineRule="auto"/>
        <w:ind w:left="0" w:firstLine="0"/>
        <w:jc w:val="left"/>
        <w:rPr>
          <w:sz w:val="24"/>
        </w:rPr>
      </w:pPr>
      <w:r w:rsidRPr="00C05C75">
        <w:rPr>
          <w:sz w:val="24"/>
        </w:rPr>
        <w:lastRenderedPageBreak/>
        <w:t>получение навыков личностного общения, умения презентовать себя и свою работу;</w:t>
      </w:r>
    </w:p>
    <w:p w14:paraId="03739B71" w14:textId="77777777" w:rsidR="00AA2D41" w:rsidRPr="00C05C75" w:rsidRDefault="00AA2D41" w:rsidP="00AA2D41">
      <w:pPr>
        <w:pStyle w:val="a"/>
        <w:tabs>
          <w:tab w:val="clear" w:pos="360"/>
        </w:tabs>
        <w:spacing w:line="360" w:lineRule="auto"/>
        <w:ind w:left="0" w:firstLine="0"/>
        <w:jc w:val="left"/>
        <w:rPr>
          <w:sz w:val="24"/>
        </w:rPr>
      </w:pPr>
      <w:r w:rsidRPr="00C05C75">
        <w:rPr>
          <w:sz w:val="24"/>
        </w:rPr>
        <w:t xml:space="preserve">формирование активной гражданской позиции. </w:t>
      </w:r>
    </w:p>
    <w:p w14:paraId="051EFF78" w14:textId="77777777" w:rsidR="00AA2D41" w:rsidRPr="00C05C75" w:rsidRDefault="00AA2D41" w:rsidP="00AA2D41">
      <w:pPr>
        <w:pStyle w:val="1"/>
        <w:numPr>
          <w:ilvl w:val="0"/>
          <w:numId w:val="0"/>
        </w:numPr>
        <w:spacing w:line="360" w:lineRule="auto"/>
        <w:jc w:val="left"/>
        <w:rPr>
          <w:sz w:val="24"/>
        </w:rPr>
      </w:pPr>
      <w:r w:rsidRPr="00C05C75">
        <w:rPr>
          <w:sz w:val="24"/>
        </w:rPr>
        <w:t>Для педагогов:</w:t>
      </w:r>
    </w:p>
    <w:p w14:paraId="113B41AA" w14:textId="77777777" w:rsidR="00AA2D41" w:rsidRPr="00C05C75" w:rsidRDefault="00AA2D41" w:rsidP="00AA2D41">
      <w:pPr>
        <w:pStyle w:val="a"/>
        <w:tabs>
          <w:tab w:val="clear" w:pos="360"/>
        </w:tabs>
        <w:spacing w:line="360" w:lineRule="auto"/>
        <w:ind w:left="0" w:firstLine="0"/>
        <w:jc w:val="left"/>
        <w:rPr>
          <w:sz w:val="24"/>
        </w:rPr>
      </w:pPr>
      <w:r w:rsidRPr="00C05C75">
        <w:rPr>
          <w:sz w:val="24"/>
        </w:rPr>
        <w:t>выявление и поддержка интеллектуально одаренных обучающихся;</w:t>
      </w:r>
    </w:p>
    <w:p w14:paraId="2952CA89" w14:textId="77777777" w:rsidR="00AA2D41" w:rsidRPr="00C05C75" w:rsidRDefault="00AA2D41" w:rsidP="00AA2D41">
      <w:pPr>
        <w:pStyle w:val="a"/>
        <w:tabs>
          <w:tab w:val="clear" w:pos="360"/>
        </w:tabs>
        <w:spacing w:line="360" w:lineRule="auto"/>
        <w:ind w:left="0" w:firstLine="0"/>
        <w:jc w:val="left"/>
        <w:rPr>
          <w:sz w:val="24"/>
        </w:rPr>
      </w:pPr>
      <w:r w:rsidRPr="00C05C75">
        <w:rPr>
          <w:sz w:val="24"/>
        </w:rPr>
        <w:t>создание условий для вовлечения в исследовательскую деятельность обучающихся разного возраста для более раннего раскрытия их интересов;</w:t>
      </w:r>
    </w:p>
    <w:p w14:paraId="6830B0F3" w14:textId="77777777" w:rsidR="00AA2D41" w:rsidRPr="00C05C75" w:rsidRDefault="00AA2D41" w:rsidP="00AA2D41">
      <w:pPr>
        <w:pStyle w:val="a"/>
        <w:tabs>
          <w:tab w:val="clear" w:pos="360"/>
        </w:tabs>
        <w:spacing w:line="360" w:lineRule="auto"/>
        <w:ind w:left="0" w:firstLine="0"/>
        <w:jc w:val="left"/>
        <w:rPr>
          <w:sz w:val="24"/>
        </w:rPr>
      </w:pPr>
      <w:r w:rsidRPr="00C05C75">
        <w:rPr>
          <w:sz w:val="24"/>
        </w:rPr>
        <w:t xml:space="preserve">помощь в профессиональном самоопределении обучающихся старших классов; </w:t>
      </w:r>
    </w:p>
    <w:p w14:paraId="2F01498C" w14:textId="77777777" w:rsidR="00AA2D41" w:rsidRPr="00C05C75" w:rsidRDefault="00AA2D41" w:rsidP="00AA2D41">
      <w:pPr>
        <w:pStyle w:val="a"/>
        <w:tabs>
          <w:tab w:val="clear" w:pos="360"/>
        </w:tabs>
        <w:spacing w:line="360" w:lineRule="auto"/>
        <w:ind w:left="0" w:firstLine="0"/>
        <w:jc w:val="left"/>
        <w:rPr>
          <w:sz w:val="24"/>
        </w:rPr>
      </w:pPr>
      <w:r w:rsidRPr="00C05C75">
        <w:rPr>
          <w:sz w:val="24"/>
        </w:rPr>
        <w:t>выявление наиболее успешного опыта организации проектной деятельности;</w:t>
      </w:r>
    </w:p>
    <w:p w14:paraId="5F6F4F95" w14:textId="77777777" w:rsidR="00AA2D41" w:rsidRPr="00C05C75" w:rsidRDefault="00AA2D41" w:rsidP="00AA2D41">
      <w:pPr>
        <w:pStyle w:val="a"/>
        <w:tabs>
          <w:tab w:val="clear" w:pos="360"/>
        </w:tabs>
        <w:spacing w:line="360" w:lineRule="auto"/>
        <w:ind w:left="0" w:firstLine="0"/>
        <w:jc w:val="left"/>
        <w:rPr>
          <w:sz w:val="24"/>
        </w:rPr>
      </w:pPr>
      <w:r w:rsidRPr="00C05C75">
        <w:rPr>
          <w:sz w:val="24"/>
        </w:rPr>
        <w:t xml:space="preserve">повышение профессионального уровня педагогов, их общественное признание и возможность самореализации. </w:t>
      </w:r>
    </w:p>
    <w:p w14:paraId="75F8F7CD" w14:textId="0D73FAC2" w:rsidR="00206F81" w:rsidRPr="00C05C75" w:rsidRDefault="00EA32C3" w:rsidP="007D71CD">
      <w:pPr>
        <w:spacing w:after="0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06F81" w:rsidRPr="00C05C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Научные направления Конференции: </w:t>
      </w:r>
    </w:p>
    <w:p w14:paraId="271D7B25" w14:textId="13B2DF12" w:rsidR="00EA07BF" w:rsidRPr="00C05C75" w:rsidRDefault="00EA07BF" w:rsidP="00AA2D41">
      <w:pPr>
        <w:tabs>
          <w:tab w:val="left" w:pos="5554"/>
        </w:tabs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bCs/>
          <w:color w:val="000000"/>
          <w:sz w:val="24"/>
          <w:szCs w:val="24"/>
        </w:rPr>
        <w:t>История и социальное осмысление народного подвига;</w:t>
      </w:r>
    </w:p>
    <w:p w14:paraId="2EB1EB15" w14:textId="0B8E2509" w:rsidR="006F605F" w:rsidRPr="00C05C75" w:rsidRDefault="006F605F" w:rsidP="00AA2D4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>День народного единства</w:t>
      </w:r>
      <w:r w:rsidR="00182832" w:rsidRPr="00C05C75">
        <w:rPr>
          <w:rFonts w:ascii="Times New Roman" w:hAnsi="Times New Roman" w:cs="Times New Roman"/>
          <w:color w:val="000000"/>
          <w:sz w:val="24"/>
          <w:szCs w:val="24"/>
        </w:rPr>
        <w:t>: культура, колорит, традиции и менталитет народов России;</w:t>
      </w:r>
    </w:p>
    <w:p w14:paraId="7A944F7B" w14:textId="77777777" w:rsidR="006F605F" w:rsidRPr="00C05C75" w:rsidRDefault="006F605F" w:rsidP="00AA2D4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212896237"/>
      <w:r w:rsidRPr="00C05C75">
        <w:rPr>
          <w:rFonts w:ascii="Times New Roman" w:hAnsi="Times New Roman" w:cs="Times New Roman"/>
          <w:color w:val="000000"/>
          <w:sz w:val="24"/>
          <w:szCs w:val="24"/>
        </w:rPr>
        <w:t>Смысловое наполнение праздника «День народного единства»</w:t>
      </w:r>
      <w:bookmarkEnd w:id="0"/>
      <w:r w:rsidR="007D5B3C" w:rsidRPr="00C05C7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216B685" w14:textId="5C701A26" w:rsidR="00EA07BF" w:rsidRPr="00C05C75" w:rsidRDefault="00EA07BF" w:rsidP="00AA2D4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>Государственное управление РФ в истории и современном преломлении;</w:t>
      </w:r>
    </w:p>
    <w:p w14:paraId="4E0A17A5" w14:textId="5FD89BBE" w:rsidR="00EA07BF" w:rsidRPr="00C05C75" w:rsidRDefault="00EA07BF" w:rsidP="00AA2D4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>День народного единства: личность, как единение народов мира.</w:t>
      </w:r>
    </w:p>
    <w:p w14:paraId="26BA0D22" w14:textId="77777777" w:rsidR="006F605F" w:rsidRPr="00C05C75" w:rsidRDefault="006F605F" w:rsidP="00AA2D4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 xml:space="preserve">Этническое многообразие как фактор </w:t>
      </w:r>
      <w:r w:rsidR="007D5B3C" w:rsidRPr="00C05C75">
        <w:rPr>
          <w:rFonts w:ascii="Times New Roman" w:hAnsi="Times New Roman" w:cs="Times New Roman"/>
          <w:color w:val="000000"/>
          <w:sz w:val="24"/>
          <w:szCs w:val="24"/>
        </w:rPr>
        <w:t>социокультурной динамики России;</w:t>
      </w:r>
    </w:p>
    <w:p w14:paraId="4A96971C" w14:textId="53A7FADF" w:rsidR="001124F1" w:rsidRPr="00C05C75" w:rsidRDefault="0052297E" w:rsidP="00AA2D4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>Анализ актуальности празднования «Дня народного единства» в современном обществе</w:t>
      </w:r>
      <w:r w:rsidR="007D5B3C" w:rsidRPr="00C05C7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25BE537" w14:textId="11EB3679" w:rsidR="00870E5E" w:rsidRPr="00C05C75" w:rsidRDefault="007D5B3C" w:rsidP="00AA2D4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 xml:space="preserve">Северный Кавказ - территория единства: слово </w:t>
      </w:r>
      <w:r w:rsidR="00652735" w:rsidRPr="00C05C75">
        <w:rPr>
          <w:rFonts w:ascii="Times New Roman" w:hAnsi="Times New Roman" w:cs="Times New Roman"/>
          <w:color w:val="000000"/>
          <w:sz w:val="24"/>
          <w:szCs w:val="24"/>
        </w:rPr>
        <w:t>художника,</w:t>
      </w:r>
      <w:r w:rsidRPr="00C05C75">
        <w:rPr>
          <w:rFonts w:ascii="Times New Roman" w:hAnsi="Times New Roman" w:cs="Times New Roman"/>
          <w:color w:val="000000"/>
          <w:sz w:val="24"/>
          <w:szCs w:val="24"/>
        </w:rPr>
        <w:t xml:space="preserve"> как культурный ориентир»; </w:t>
      </w:r>
    </w:p>
    <w:p w14:paraId="46CDF369" w14:textId="77777777" w:rsidR="00AA2D41" w:rsidRPr="00C05C75" w:rsidRDefault="00AA2D41" w:rsidP="00AA2D4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73EF7FE" w14:textId="52D4BFC6" w:rsidR="00F16006" w:rsidRPr="00C05C75" w:rsidRDefault="00F16006" w:rsidP="00AA2D4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 xml:space="preserve">Предполагается проведение следующих </w:t>
      </w:r>
      <w:r w:rsidRPr="00C05C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мероприятий:</w:t>
      </w:r>
    </w:p>
    <w:p w14:paraId="25BCA81D" w14:textId="1C9C5C80" w:rsidR="00F16006" w:rsidRPr="00C05C75" w:rsidRDefault="00F16006" w:rsidP="00AA2D4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05C75">
        <w:rPr>
          <w:rFonts w:ascii="Times New Roman" w:hAnsi="Times New Roman" w:cs="Times New Roman"/>
          <w:color w:val="000000"/>
          <w:sz w:val="24"/>
          <w:szCs w:val="24"/>
        </w:rPr>
        <w:tab/>
        <w:t>Пленарное заседание.</w:t>
      </w:r>
    </w:p>
    <w:p w14:paraId="518A1609" w14:textId="66A0E29C" w:rsidR="00F16006" w:rsidRPr="00C05C75" w:rsidRDefault="00F16006" w:rsidP="00AA2D4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05C75">
        <w:rPr>
          <w:rFonts w:ascii="Times New Roman" w:hAnsi="Times New Roman" w:cs="Times New Roman"/>
          <w:color w:val="000000"/>
          <w:sz w:val="24"/>
          <w:szCs w:val="24"/>
        </w:rPr>
        <w:tab/>
        <w:t>Дискуссия - Смысловое наполнение праздника «День народного единства»</w:t>
      </w:r>
      <w:r w:rsidR="000D4A1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AA48A1E" w14:textId="452274E1" w:rsidR="000D4A18" w:rsidRDefault="00F16006" w:rsidP="00AA2D4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05C7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D4A18">
        <w:rPr>
          <w:rFonts w:ascii="Times New Roman" w:hAnsi="Times New Roman" w:cs="Times New Roman"/>
          <w:color w:val="000000"/>
          <w:sz w:val="24"/>
          <w:szCs w:val="24"/>
        </w:rPr>
        <w:t xml:space="preserve">Выступления с докладами участников конференции. </w:t>
      </w:r>
    </w:p>
    <w:p w14:paraId="6AAEA546" w14:textId="55EABF64" w:rsidR="00F16006" w:rsidRPr="00C05C75" w:rsidRDefault="000D4A18" w:rsidP="00AA2D41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      </w:t>
      </w:r>
      <w:r w:rsidR="00F16006" w:rsidRPr="00C05C75">
        <w:rPr>
          <w:rFonts w:ascii="Times New Roman" w:hAnsi="Times New Roman" w:cs="Times New Roman"/>
          <w:color w:val="000000"/>
          <w:sz w:val="24"/>
          <w:szCs w:val="24"/>
        </w:rPr>
        <w:t>Подведение итогов научных работ молодых исследователей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16006" w:rsidRPr="00C05C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CF2911C" w14:textId="77777777" w:rsidR="00F16006" w:rsidRPr="00C05C75" w:rsidRDefault="00F16006" w:rsidP="00F16006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>Организационный комитет оставляет за собой право на корректировку плана мероприятий в соответствии с поданными заявками.</w:t>
      </w:r>
    </w:p>
    <w:p w14:paraId="40B5BE42" w14:textId="77777777" w:rsidR="00F16006" w:rsidRPr="00C05C75" w:rsidRDefault="00F16006" w:rsidP="00F16006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14:paraId="1750B0B6" w14:textId="4B902BE8" w:rsidR="00F16006" w:rsidRPr="00C05C75" w:rsidRDefault="00F16006" w:rsidP="00F16006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</w:t>
      </w:r>
      <w:r w:rsidR="009477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Pr="00C05C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участия:</w:t>
      </w:r>
      <w:r w:rsidRPr="00C05C75">
        <w:rPr>
          <w:rFonts w:ascii="Times New Roman" w:hAnsi="Times New Roman" w:cs="Times New Roman"/>
          <w:color w:val="000000"/>
          <w:sz w:val="24"/>
          <w:szCs w:val="24"/>
        </w:rPr>
        <w:t xml:space="preserve"> очная (с докладом или как слушатель).</w:t>
      </w:r>
    </w:p>
    <w:p w14:paraId="0D97FB94" w14:textId="77777777" w:rsidR="00F16006" w:rsidRPr="00C05C75" w:rsidRDefault="00F16006" w:rsidP="00F16006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>В конференции могут принять участие преподаватели, работники сферы образования разных уровней, аспиранты, магистранты, курсанты и студенты образовательных организаций.</w:t>
      </w:r>
    </w:p>
    <w:p w14:paraId="4BFB72FA" w14:textId="00CC984B" w:rsidR="00F16006" w:rsidRPr="00C05C75" w:rsidRDefault="00F16006" w:rsidP="00F16006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Рабочие языки Конференции</w:t>
      </w:r>
      <w:r w:rsidRPr="00C05C75">
        <w:rPr>
          <w:rFonts w:ascii="Times New Roman" w:hAnsi="Times New Roman" w:cs="Times New Roman"/>
          <w:color w:val="000000"/>
          <w:sz w:val="24"/>
          <w:szCs w:val="24"/>
        </w:rPr>
        <w:t xml:space="preserve">: русский. </w:t>
      </w:r>
    </w:p>
    <w:p w14:paraId="0876BC3D" w14:textId="2C3F40DC" w:rsidR="00F16006" w:rsidRPr="00C05C75" w:rsidRDefault="00F16006" w:rsidP="00F16006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Организационный взнос</w:t>
      </w:r>
      <w:r w:rsidRPr="00C05C75">
        <w:rPr>
          <w:rFonts w:ascii="Times New Roman" w:hAnsi="Times New Roman" w:cs="Times New Roman"/>
          <w:color w:val="000000"/>
          <w:sz w:val="24"/>
          <w:szCs w:val="24"/>
        </w:rPr>
        <w:t xml:space="preserve"> за участие в конференции не предусмотрен. </w:t>
      </w:r>
    </w:p>
    <w:p w14:paraId="3FB99045" w14:textId="164A67E4" w:rsidR="00F16006" w:rsidRPr="00C05C75" w:rsidRDefault="00F16006" w:rsidP="00F16006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Оргкомитет Конференции оставляет за собой право рецензирования и отбора материалов. </w:t>
      </w:r>
    </w:p>
    <w:p w14:paraId="6E9CF141" w14:textId="4CE07D29" w:rsidR="00F16006" w:rsidRPr="00C05C75" w:rsidRDefault="00F16006" w:rsidP="00F16006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>Материалы научных статей, не соответствующие нижеприведенным требованиям и полученные после установленных сроков, Оргкомитетом не рассматриваются.</w:t>
      </w:r>
    </w:p>
    <w:p w14:paraId="5E9F91C1" w14:textId="77777777" w:rsidR="000D4A18" w:rsidRDefault="000D4A18" w:rsidP="00F16006">
      <w:pPr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4CF4DDD" w14:textId="77777777" w:rsidR="000D4A18" w:rsidRDefault="000D4A18" w:rsidP="00F16006">
      <w:pPr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59A5F3A" w14:textId="2AA7720E" w:rsidR="00F16006" w:rsidRPr="00C05C75" w:rsidRDefault="00F16006" w:rsidP="00F16006">
      <w:pPr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ПОДАЧА ЗАЯВОК И РЕГИСТРАЦИЯ УЧАСТНИКОВ КОНФЕРЕНЦИИ</w:t>
      </w:r>
    </w:p>
    <w:p w14:paraId="2E43F123" w14:textId="5DB9FD9E" w:rsidR="00F16006" w:rsidRDefault="00F16006" w:rsidP="00F16006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Конференции принимаются до 05 ноября 2025 г. </w:t>
      </w:r>
      <w:bookmarkStart w:id="1" w:name="_Hlk212898885"/>
      <w:r w:rsidRPr="00C05C75">
        <w:rPr>
          <w:rFonts w:ascii="Times New Roman" w:hAnsi="Times New Roman" w:cs="Times New Roman"/>
          <w:color w:val="000000"/>
          <w:sz w:val="24"/>
          <w:szCs w:val="24"/>
        </w:rPr>
        <w:t xml:space="preserve">(Форма заявки содержится в Приложении 1). </w:t>
      </w:r>
    </w:p>
    <w:p w14:paraId="74DE8815" w14:textId="77777777" w:rsidR="009477D7" w:rsidRPr="009477D7" w:rsidRDefault="009477D7" w:rsidP="009477D7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9477D7">
        <w:rPr>
          <w:rFonts w:ascii="Times New Roman" w:hAnsi="Times New Roman" w:cs="Times New Roman"/>
          <w:color w:val="000000"/>
          <w:sz w:val="24"/>
          <w:szCs w:val="24"/>
        </w:rPr>
        <w:t>Распорядок работы: 10.30-11.00 регистрация участников</w:t>
      </w:r>
    </w:p>
    <w:p w14:paraId="1817770E" w14:textId="77777777" w:rsidR="009477D7" w:rsidRPr="009477D7" w:rsidRDefault="009477D7" w:rsidP="009477D7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9477D7">
        <w:rPr>
          <w:rFonts w:ascii="Times New Roman" w:hAnsi="Times New Roman" w:cs="Times New Roman"/>
          <w:color w:val="000000"/>
          <w:sz w:val="24"/>
          <w:szCs w:val="24"/>
        </w:rPr>
        <w:t>11.00- 11.30 открытие конференции, пленарное заседание</w:t>
      </w:r>
    </w:p>
    <w:p w14:paraId="573F1D71" w14:textId="77777777" w:rsidR="009477D7" w:rsidRPr="009477D7" w:rsidRDefault="009477D7" w:rsidP="009477D7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9477D7">
        <w:rPr>
          <w:rFonts w:ascii="Times New Roman" w:hAnsi="Times New Roman" w:cs="Times New Roman"/>
          <w:color w:val="000000"/>
          <w:sz w:val="24"/>
          <w:szCs w:val="24"/>
        </w:rPr>
        <w:t>12.00-14.00 секционные доклады</w:t>
      </w:r>
    </w:p>
    <w:p w14:paraId="0F20B44A" w14:textId="7216F86D" w:rsidR="009477D7" w:rsidRPr="00C05C75" w:rsidRDefault="009477D7" w:rsidP="009477D7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9477D7">
        <w:rPr>
          <w:rFonts w:ascii="Times New Roman" w:hAnsi="Times New Roman" w:cs="Times New Roman"/>
          <w:color w:val="000000"/>
          <w:sz w:val="24"/>
          <w:szCs w:val="24"/>
        </w:rPr>
        <w:t xml:space="preserve">14.00 </w:t>
      </w:r>
      <w:r w:rsidR="00DC2692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9477D7">
        <w:rPr>
          <w:rFonts w:ascii="Times New Roman" w:hAnsi="Times New Roman" w:cs="Times New Roman"/>
          <w:color w:val="000000"/>
          <w:sz w:val="24"/>
          <w:szCs w:val="24"/>
        </w:rPr>
        <w:t>14.30 Кофе-брейк</w:t>
      </w:r>
    </w:p>
    <w:p w14:paraId="7D86FCDE" w14:textId="74F14EA7" w:rsidR="00AA2D41" w:rsidRPr="00C05C75" w:rsidRDefault="00F16006" w:rsidP="00F16006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Hlk212900718"/>
      <w:bookmarkEnd w:id="1"/>
      <w:r w:rsidRPr="00C05C75">
        <w:rPr>
          <w:rFonts w:ascii="Times New Roman" w:hAnsi="Times New Roman" w:cs="Times New Roman"/>
          <w:color w:val="000000"/>
          <w:sz w:val="24"/>
          <w:szCs w:val="24"/>
        </w:rPr>
        <w:t>Место проведения: Колледж культуры и искусств СКГИИ</w:t>
      </w:r>
      <w:r w:rsidR="00AA2D41" w:rsidRPr="00C05C75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5721D700" w14:textId="74F531DE" w:rsidR="00F16006" w:rsidRPr="00C05C75" w:rsidRDefault="00F16006" w:rsidP="00F16006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 xml:space="preserve"> г. Нальчик, ул. Балкарская, 3, Кабардино-Балкарская </w:t>
      </w:r>
      <w:proofErr w:type="spellStart"/>
      <w:r w:rsidRPr="00C05C75">
        <w:rPr>
          <w:rFonts w:ascii="Times New Roman" w:hAnsi="Times New Roman" w:cs="Times New Roman"/>
          <w:color w:val="000000"/>
          <w:sz w:val="24"/>
          <w:szCs w:val="24"/>
        </w:rPr>
        <w:t>Респ</w:t>
      </w:r>
      <w:proofErr w:type="spellEnd"/>
      <w:r w:rsidRPr="00C05C7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bookmarkEnd w:id="2"/>
    <w:p w14:paraId="28996867" w14:textId="77777777" w:rsidR="00F16006" w:rsidRPr="00C05C75" w:rsidRDefault="00F16006" w:rsidP="006F605F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14:paraId="427DB9ED" w14:textId="463C52CA" w:rsidR="00E44550" w:rsidRPr="00C05C75" w:rsidRDefault="00E44550" w:rsidP="00F16006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Требования к </w:t>
      </w:r>
      <w:r w:rsidR="00182832" w:rsidRPr="00C05C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статьям:</w:t>
      </w:r>
    </w:p>
    <w:p w14:paraId="76A20B69" w14:textId="65153091" w:rsidR="00C05C75" w:rsidRPr="00C71E0C" w:rsidRDefault="00C05C75" w:rsidP="00C05C75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 xml:space="preserve">Необходимо в срок до 05 ноября 2025 года направить материалы для участия в конференции– на электронную почту Оргкомитета конференции </w:t>
      </w:r>
      <w:hyperlink r:id="rId9" w:history="1">
        <w:r w:rsidRPr="00C05C75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natasha</w:t>
        </w:r>
        <w:r w:rsidRPr="00C05C75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r w:rsidRPr="00C05C75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pp</w:t>
        </w:r>
        <w:r w:rsidRPr="00C05C75">
          <w:rPr>
            <w:rStyle w:val="ae"/>
            <w:rFonts w:ascii="Times New Roman" w:hAnsi="Times New Roman" w:cs="Times New Roman"/>
            <w:sz w:val="24"/>
            <w:szCs w:val="24"/>
          </w:rPr>
          <w:t>@</w:t>
        </w:r>
        <w:r w:rsidRPr="00C05C75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C05C75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r w:rsidRPr="00C05C75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C05C75">
        <w:rPr>
          <w:rFonts w:ascii="Times New Roman" w:hAnsi="Times New Roman" w:cs="Times New Roman"/>
          <w:color w:val="000000"/>
          <w:sz w:val="24"/>
          <w:szCs w:val="24"/>
        </w:rPr>
        <w:t xml:space="preserve"> (требования к оформлению содержатся в Приложении 1). Названия файлов (в формате </w:t>
      </w:r>
      <w:proofErr w:type="spellStart"/>
      <w:r w:rsidRPr="00C05C75">
        <w:rPr>
          <w:rFonts w:ascii="Times New Roman" w:hAnsi="Times New Roman" w:cs="Times New Roman"/>
          <w:color w:val="000000"/>
          <w:sz w:val="24"/>
          <w:szCs w:val="24"/>
        </w:rPr>
        <w:t>doc</w:t>
      </w:r>
      <w:proofErr w:type="spellEnd"/>
      <w:r w:rsidRPr="00C05C75">
        <w:rPr>
          <w:rFonts w:ascii="Times New Roman" w:hAnsi="Times New Roman" w:cs="Times New Roman"/>
          <w:color w:val="000000"/>
          <w:sz w:val="24"/>
          <w:szCs w:val="24"/>
        </w:rPr>
        <w:t xml:space="preserve"> или </w:t>
      </w:r>
      <w:proofErr w:type="spellStart"/>
      <w:r w:rsidRPr="00C05C75">
        <w:rPr>
          <w:rFonts w:ascii="Times New Roman" w:hAnsi="Times New Roman" w:cs="Times New Roman"/>
          <w:color w:val="000000"/>
          <w:sz w:val="24"/>
          <w:szCs w:val="24"/>
        </w:rPr>
        <w:t>docx</w:t>
      </w:r>
      <w:proofErr w:type="spellEnd"/>
      <w:r w:rsidRPr="00C05C75">
        <w:rPr>
          <w:rFonts w:ascii="Times New Roman" w:hAnsi="Times New Roman" w:cs="Times New Roman"/>
          <w:color w:val="000000"/>
          <w:sz w:val="24"/>
          <w:szCs w:val="24"/>
        </w:rPr>
        <w:t>) должны включать фамилию и инициалы автора (-</w:t>
      </w:r>
      <w:proofErr w:type="spellStart"/>
      <w:r w:rsidRPr="00C05C75"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spellEnd"/>
      <w:r w:rsidRPr="00C05C75">
        <w:rPr>
          <w:rFonts w:ascii="Times New Roman" w:hAnsi="Times New Roman" w:cs="Times New Roman"/>
          <w:color w:val="000000"/>
          <w:sz w:val="24"/>
          <w:szCs w:val="24"/>
        </w:rPr>
        <w:t xml:space="preserve">) и слова «Статья» (например, Иванов </w:t>
      </w:r>
      <w:proofErr w:type="spellStart"/>
      <w:r w:rsidRPr="00C05C75">
        <w:rPr>
          <w:rFonts w:ascii="Times New Roman" w:hAnsi="Times New Roman" w:cs="Times New Roman"/>
          <w:color w:val="000000"/>
          <w:sz w:val="24"/>
          <w:szCs w:val="24"/>
        </w:rPr>
        <w:t>И.И._Статья</w:t>
      </w:r>
      <w:proofErr w:type="spellEnd"/>
      <w:r w:rsidRPr="00C05C75">
        <w:rPr>
          <w:rFonts w:ascii="Times New Roman" w:hAnsi="Times New Roman" w:cs="Times New Roman"/>
          <w:color w:val="000000"/>
          <w:sz w:val="24"/>
          <w:szCs w:val="24"/>
        </w:rPr>
        <w:t>), «Антиплагиат» (например, Иванов И.И._ Антиплагиат).</w:t>
      </w:r>
    </w:p>
    <w:p w14:paraId="7FDB18CB" w14:textId="231A7E8C" w:rsidR="00C05C75" w:rsidRDefault="00C05C75" w:rsidP="007D71C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Количество статей одного автора</w:t>
      </w:r>
      <w:r w:rsidRPr="00C05C75">
        <w:rPr>
          <w:rFonts w:ascii="Times New Roman" w:hAnsi="Times New Roman" w:cs="Times New Roman"/>
          <w:color w:val="000000"/>
          <w:sz w:val="24"/>
          <w:szCs w:val="24"/>
        </w:rPr>
        <w:t xml:space="preserve"> – не более </w:t>
      </w:r>
      <w:r w:rsidR="007D71C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C05C75">
        <w:rPr>
          <w:rFonts w:ascii="Times New Roman" w:hAnsi="Times New Roman" w:cs="Times New Roman"/>
          <w:color w:val="000000"/>
          <w:sz w:val="24"/>
          <w:szCs w:val="24"/>
        </w:rPr>
        <w:t>, включая соавторство.</w:t>
      </w:r>
    </w:p>
    <w:p w14:paraId="33A82068" w14:textId="1BDD50F1" w:rsidR="007D71CD" w:rsidRPr="007D71CD" w:rsidRDefault="007D71CD" w:rsidP="007D71C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71CD">
        <w:rPr>
          <w:rFonts w:ascii="Times New Roman" w:hAnsi="Times New Roman" w:cs="Times New Roman"/>
          <w:color w:val="000000"/>
          <w:sz w:val="24"/>
          <w:szCs w:val="24"/>
        </w:rPr>
        <w:t>Ответственность за содержание работы несут авторы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140C7C1" w14:textId="77777777" w:rsidR="00C05C75" w:rsidRPr="00C05C75" w:rsidRDefault="00C05C75" w:rsidP="007D71C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>Материалы научных статей, представляемые авторами в Оргкомитет конференции, должны отвечать следующим требованиям:</w:t>
      </w:r>
    </w:p>
    <w:p w14:paraId="1D3BFDA0" w14:textId="77777777" w:rsidR="00C05C75" w:rsidRPr="00C05C75" w:rsidRDefault="00C05C75" w:rsidP="007D71C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>−</w:t>
      </w:r>
      <w:r w:rsidRPr="00C05C75">
        <w:rPr>
          <w:rFonts w:ascii="Times New Roman" w:hAnsi="Times New Roman" w:cs="Times New Roman"/>
          <w:color w:val="000000"/>
          <w:sz w:val="24"/>
          <w:szCs w:val="24"/>
        </w:rPr>
        <w:tab/>
        <w:t>соответствовать тематике Конференции;</w:t>
      </w:r>
    </w:p>
    <w:p w14:paraId="217D93AE" w14:textId="77777777" w:rsidR="00C05C75" w:rsidRPr="00C05C75" w:rsidRDefault="00C05C75" w:rsidP="007D71C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>−</w:t>
      </w:r>
      <w:r w:rsidRPr="00C05C75">
        <w:rPr>
          <w:rFonts w:ascii="Times New Roman" w:hAnsi="Times New Roman" w:cs="Times New Roman"/>
          <w:color w:val="000000"/>
          <w:sz w:val="24"/>
          <w:szCs w:val="24"/>
        </w:rPr>
        <w:tab/>
        <w:t>соответствовать требованиям к оформлению;</w:t>
      </w:r>
    </w:p>
    <w:p w14:paraId="00D42257" w14:textId="1F95E106" w:rsidR="00C05C75" w:rsidRDefault="00C05C75" w:rsidP="007D71C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>−</w:t>
      </w:r>
      <w:r w:rsidRPr="00C05C75">
        <w:rPr>
          <w:rFonts w:ascii="Times New Roman" w:hAnsi="Times New Roman" w:cs="Times New Roman"/>
          <w:color w:val="000000"/>
          <w:sz w:val="24"/>
          <w:szCs w:val="24"/>
        </w:rPr>
        <w:tab/>
        <w:t>объем статьи – от 5 до 10 страниц (без учета списка литературы);</w:t>
      </w:r>
    </w:p>
    <w:p w14:paraId="49F79E6F" w14:textId="38B2A0E2" w:rsidR="007D71CD" w:rsidRPr="00C05C75" w:rsidRDefault="007D71CD" w:rsidP="007D71C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71CD">
        <w:rPr>
          <w:rFonts w:ascii="Times New Roman" w:hAnsi="Times New Roman" w:cs="Times New Roman"/>
          <w:color w:val="000000"/>
          <w:sz w:val="24"/>
          <w:szCs w:val="24"/>
        </w:rPr>
        <w:t>Актуальность. Исследовательская работа должна быть написана на русском языке, выполнена на актуальную тему и содержать результаты глубокого самостоятельного исследования.</w:t>
      </w:r>
    </w:p>
    <w:p w14:paraId="4A0B3C03" w14:textId="15BE58BF" w:rsidR="00E44550" w:rsidRPr="00C05C75" w:rsidRDefault="00E44550" w:rsidP="007D71C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05C7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30CA3BC" w14:textId="77777777" w:rsidR="007D71CD" w:rsidRDefault="009D7E78" w:rsidP="00AA2D41">
      <w:pPr>
        <w:spacing w:after="0" w:line="360" w:lineRule="auto"/>
      </w:pPr>
      <w:r w:rsidRPr="00C05C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Требования к оформлению исследовательской работы</w:t>
      </w:r>
      <w:r w:rsidR="007D71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7D71CD" w:rsidRPr="007D71CD">
        <w:t xml:space="preserve"> </w:t>
      </w:r>
    </w:p>
    <w:p w14:paraId="114D724D" w14:textId="07BD89D0" w:rsidR="009D7E78" w:rsidRDefault="007D71CD" w:rsidP="00AA2D41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D71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(</w:t>
      </w:r>
      <w:r w:rsidR="000D4A18" w:rsidRPr="000D4A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Требования к оформлению исследовательской работы </w:t>
      </w:r>
      <w:r w:rsidRPr="007D71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Pr="007D71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тся в Приложении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7D71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).</w:t>
      </w:r>
    </w:p>
    <w:p w14:paraId="6F3D6B11" w14:textId="77777777" w:rsidR="007D71CD" w:rsidRPr="00C05C75" w:rsidRDefault="007D71CD" w:rsidP="007D71C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Доклад (презентация, творческая работа, и т.п.) должен включать: </w:t>
      </w:r>
    </w:p>
    <w:p w14:paraId="224162D7" w14:textId="77777777" w:rsidR="007D71CD" w:rsidRPr="00C05C75" w:rsidRDefault="007D71CD" w:rsidP="007D71C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>- титульный лист;</w:t>
      </w:r>
    </w:p>
    <w:p w14:paraId="417988BA" w14:textId="77777777" w:rsidR="007D71CD" w:rsidRPr="00C05C75" w:rsidRDefault="007D71CD" w:rsidP="007D71C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 xml:space="preserve"> - содержание;</w:t>
      </w:r>
    </w:p>
    <w:p w14:paraId="6E7F315E" w14:textId="77777777" w:rsidR="007D71CD" w:rsidRPr="00C05C75" w:rsidRDefault="007D71CD" w:rsidP="007D71C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 xml:space="preserve"> - введение (методология);</w:t>
      </w:r>
    </w:p>
    <w:p w14:paraId="2095CF46" w14:textId="77777777" w:rsidR="007D71CD" w:rsidRPr="00C05C75" w:rsidRDefault="007D71CD" w:rsidP="007D71C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 xml:space="preserve"> - основную часть; </w:t>
      </w:r>
    </w:p>
    <w:p w14:paraId="2E3D681A" w14:textId="77777777" w:rsidR="007D71CD" w:rsidRPr="00C05C75" w:rsidRDefault="007D71CD" w:rsidP="007D71C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 xml:space="preserve">- заключение; </w:t>
      </w:r>
    </w:p>
    <w:p w14:paraId="04CF85B7" w14:textId="77777777" w:rsidR="007D71CD" w:rsidRPr="00C05C75" w:rsidRDefault="007D71CD" w:rsidP="007D71C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 xml:space="preserve">- список использованной литературы и Интернет-ресурсов; </w:t>
      </w:r>
    </w:p>
    <w:p w14:paraId="28496FE9" w14:textId="77777777" w:rsidR="007D71CD" w:rsidRPr="00C05C75" w:rsidRDefault="007D71CD" w:rsidP="007D71C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 xml:space="preserve">- приложения (документы, схемы, таблицы). </w:t>
      </w:r>
    </w:p>
    <w:p w14:paraId="5D6E8A74" w14:textId="77777777" w:rsidR="007D71CD" w:rsidRPr="00C05C75" w:rsidRDefault="007D71CD" w:rsidP="00AA2D41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26040F4" w14:textId="77777777" w:rsidR="007D71CD" w:rsidRDefault="007D71CD" w:rsidP="000D4A18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B10C944" w14:textId="79260379" w:rsidR="007E31B2" w:rsidRPr="00C05C75" w:rsidRDefault="007E31B2" w:rsidP="00AF1A65">
      <w:pPr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ОРГАНИЗАЦИОННЫЙ КОМИТЕТ КОНФЕРЕНЦИИ</w:t>
      </w:r>
    </w:p>
    <w:p w14:paraId="6D61CD0F" w14:textId="1F4301B0" w:rsidR="007E31B2" w:rsidRPr="00C05C75" w:rsidRDefault="007E31B2" w:rsidP="007E31B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>Председатель Оргкомитета</w:t>
      </w:r>
      <w:r w:rsidR="009477D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0243732" w14:textId="6B1EFFAA" w:rsidR="009477D7" w:rsidRPr="009477D7" w:rsidRDefault="009477D7" w:rsidP="007E31B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477D7">
        <w:rPr>
          <w:rFonts w:ascii="Times New Roman" w:hAnsi="Times New Roman" w:cs="Times New Roman"/>
          <w:color w:val="000000"/>
          <w:sz w:val="24"/>
          <w:szCs w:val="24"/>
        </w:rPr>
        <w:t>Шарибов</w:t>
      </w:r>
      <w:proofErr w:type="spellEnd"/>
      <w:r w:rsidRPr="009477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Валерий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Хабалович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9477D7">
        <w:rPr>
          <w:rFonts w:ascii="Times New Roman" w:hAnsi="Times New Roman" w:cs="Times New Roman"/>
          <w:color w:val="000000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9477D7">
        <w:rPr>
          <w:rFonts w:ascii="Times New Roman" w:hAnsi="Times New Roman" w:cs="Times New Roman"/>
          <w:color w:val="000000"/>
          <w:sz w:val="24"/>
          <w:szCs w:val="24"/>
        </w:rPr>
        <w:t>олледжа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культуры и искусств СКГИИ.</w:t>
      </w:r>
      <w:r w:rsidR="007E31B2" w:rsidRPr="00C05C7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5C04B1FB" w14:textId="6B02A942" w:rsidR="007E31B2" w:rsidRPr="00C05C75" w:rsidRDefault="007E31B2" w:rsidP="007E31B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>Прокудина Н</w:t>
      </w:r>
      <w:r w:rsidR="000D4A18">
        <w:rPr>
          <w:rFonts w:ascii="Times New Roman" w:hAnsi="Times New Roman" w:cs="Times New Roman"/>
          <w:color w:val="000000"/>
          <w:sz w:val="24"/>
          <w:szCs w:val="24"/>
        </w:rPr>
        <w:t xml:space="preserve">аталья </w:t>
      </w:r>
      <w:r w:rsidRPr="00C05C75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0D4A18">
        <w:rPr>
          <w:rFonts w:ascii="Times New Roman" w:hAnsi="Times New Roman" w:cs="Times New Roman"/>
          <w:color w:val="000000"/>
          <w:sz w:val="24"/>
          <w:szCs w:val="24"/>
        </w:rPr>
        <w:t>етровна</w:t>
      </w:r>
      <w:r w:rsidRPr="00C05C75">
        <w:rPr>
          <w:rFonts w:ascii="Times New Roman" w:hAnsi="Times New Roman" w:cs="Times New Roman"/>
          <w:color w:val="000000"/>
          <w:sz w:val="24"/>
          <w:szCs w:val="24"/>
        </w:rPr>
        <w:t xml:space="preserve"> – председатель предметно-цикловой комиссии общеобразовательных дисциплин, преподаватель ККИ СКГИИ</w:t>
      </w:r>
      <w:r w:rsidR="007D71C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90DB19C" w14:textId="77777777" w:rsidR="007D71CD" w:rsidRDefault="007E31B2" w:rsidP="007E31B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 xml:space="preserve">Члены Оргкомитета: </w:t>
      </w:r>
    </w:p>
    <w:p w14:paraId="4F2135D4" w14:textId="481AD943" w:rsidR="007D71CD" w:rsidRDefault="007E31B2" w:rsidP="007E31B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 xml:space="preserve">Кулова Мадина Леонидовна – доцент кафедры общих гуманитарных и социально-экономических дисциплин, кандидат исторических наук, преподаватель СКГИИ. </w:t>
      </w:r>
    </w:p>
    <w:p w14:paraId="60DC2108" w14:textId="77777777" w:rsidR="007D71CD" w:rsidRDefault="007E31B2" w:rsidP="007E31B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 xml:space="preserve">Закаева Мадина </w:t>
      </w:r>
      <w:proofErr w:type="spellStart"/>
      <w:r w:rsidRPr="00C05C75">
        <w:rPr>
          <w:rFonts w:ascii="Times New Roman" w:hAnsi="Times New Roman" w:cs="Times New Roman"/>
          <w:color w:val="000000"/>
          <w:sz w:val="24"/>
          <w:szCs w:val="24"/>
        </w:rPr>
        <w:t>Арсеновна</w:t>
      </w:r>
      <w:proofErr w:type="spellEnd"/>
      <w:r w:rsidRPr="00C05C75">
        <w:rPr>
          <w:rFonts w:ascii="Times New Roman" w:hAnsi="Times New Roman" w:cs="Times New Roman"/>
          <w:color w:val="000000"/>
          <w:sz w:val="24"/>
          <w:szCs w:val="24"/>
        </w:rPr>
        <w:t xml:space="preserve"> – преподаватель русского языка и литературы </w:t>
      </w:r>
    </w:p>
    <w:p w14:paraId="3B2CDC00" w14:textId="2D639872" w:rsidR="007E31B2" w:rsidRPr="00C05C75" w:rsidRDefault="007E31B2" w:rsidP="007E31B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>МКК СКГИИ.</w:t>
      </w:r>
    </w:p>
    <w:p w14:paraId="395506FC" w14:textId="77777777" w:rsidR="007D71CD" w:rsidRDefault="007E31B2" w:rsidP="007E31B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05C75">
        <w:rPr>
          <w:rFonts w:ascii="Times New Roman" w:hAnsi="Times New Roman" w:cs="Times New Roman"/>
          <w:color w:val="000000"/>
          <w:sz w:val="24"/>
          <w:szCs w:val="24"/>
        </w:rPr>
        <w:t>Соблирова</w:t>
      </w:r>
      <w:proofErr w:type="spellEnd"/>
      <w:r w:rsidRPr="00C05C75">
        <w:rPr>
          <w:rFonts w:ascii="Times New Roman" w:hAnsi="Times New Roman" w:cs="Times New Roman"/>
          <w:color w:val="000000"/>
          <w:sz w:val="24"/>
          <w:szCs w:val="24"/>
        </w:rPr>
        <w:t xml:space="preserve"> Динара Юрьевна – преподаватель русского языка и литературы </w:t>
      </w:r>
    </w:p>
    <w:p w14:paraId="5F68B5CA" w14:textId="77EC2504" w:rsidR="007E31B2" w:rsidRPr="00C71E0C" w:rsidRDefault="007E31B2" w:rsidP="007E31B2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>ККИ СКГИИ.</w:t>
      </w:r>
    </w:p>
    <w:p w14:paraId="77736445" w14:textId="77777777" w:rsidR="00C05C75" w:rsidRPr="00C05C75" w:rsidRDefault="00C05C75" w:rsidP="00C05C75">
      <w:pPr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КОНТАКТНЫЕ ДАННЫЕ</w:t>
      </w:r>
    </w:p>
    <w:p w14:paraId="00A13F8A" w14:textId="22BA3149" w:rsidR="00C05C75" w:rsidRPr="00DC2692" w:rsidRDefault="00C05C75" w:rsidP="00C05C75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DC269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C05C75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Pr="00DC269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10" w:history="1">
        <w:r w:rsidR="009477D7" w:rsidRPr="0008128D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natasha</w:t>
        </w:r>
        <w:r w:rsidR="009477D7" w:rsidRPr="00DC2692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r w:rsidR="009477D7" w:rsidRPr="0008128D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pp</w:t>
        </w:r>
        <w:r w:rsidR="009477D7" w:rsidRPr="00DC2692">
          <w:rPr>
            <w:rStyle w:val="ae"/>
            <w:rFonts w:ascii="Times New Roman" w:hAnsi="Times New Roman" w:cs="Times New Roman"/>
            <w:sz w:val="24"/>
            <w:szCs w:val="24"/>
          </w:rPr>
          <w:t>@</w:t>
        </w:r>
        <w:r w:rsidR="009477D7" w:rsidRPr="0008128D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="009477D7" w:rsidRPr="00DC2692">
          <w:rPr>
            <w:rStyle w:val="ae"/>
            <w:rFonts w:ascii="Times New Roman" w:hAnsi="Times New Roman" w:cs="Times New Roman"/>
            <w:sz w:val="24"/>
            <w:szCs w:val="24"/>
          </w:rPr>
          <w:t>.</w:t>
        </w:r>
        <w:r w:rsidR="009477D7" w:rsidRPr="0008128D">
          <w:rPr>
            <w:rStyle w:val="ae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DC26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C8049DC" w14:textId="77777777" w:rsidR="00AA2D41" w:rsidRPr="00DC2692" w:rsidRDefault="00AA2D41" w:rsidP="007E31B2">
      <w:pPr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4AAAE84" w14:textId="509E37E4" w:rsidR="007E31B2" w:rsidRPr="00C05C75" w:rsidRDefault="007E31B2" w:rsidP="007E31B2">
      <w:pPr>
        <w:spacing w:after="0" w:line="36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Образец оформления заявки</w:t>
      </w:r>
    </w:p>
    <w:p w14:paraId="176457AD" w14:textId="77777777" w:rsidR="007E31B2" w:rsidRPr="00C05C75" w:rsidRDefault="007E31B2" w:rsidP="007E31B2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644"/>
        <w:gridCol w:w="4820"/>
      </w:tblGrid>
      <w:tr w:rsidR="007E31B2" w:rsidRPr="00C05C75" w14:paraId="23E4B9AB" w14:textId="77777777" w:rsidTr="002C52AB">
        <w:tc>
          <w:tcPr>
            <w:tcW w:w="4644" w:type="dxa"/>
          </w:tcPr>
          <w:p w14:paraId="7F844283" w14:textId="77777777" w:rsidR="007E31B2" w:rsidRPr="00C05C75" w:rsidRDefault="007E31B2" w:rsidP="002C52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0FF8A46A" w14:textId="77777777" w:rsidR="007E31B2" w:rsidRPr="00C05C75" w:rsidRDefault="007E31B2" w:rsidP="002C52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C75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14:paraId="50C81DB2" w14:textId="77777777" w:rsidR="007E31B2" w:rsidRPr="00C05C75" w:rsidRDefault="007E31B2" w:rsidP="002C52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C75"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о студенческой научно-практической конференции  </w:t>
            </w:r>
          </w:p>
          <w:p w14:paraId="28280F6E" w14:textId="77777777" w:rsidR="007E31B2" w:rsidRPr="00C05C75" w:rsidRDefault="007E31B2" w:rsidP="002C52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C75">
              <w:rPr>
                <w:rFonts w:ascii="Times New Roman" w:hAnsi="Times New Roman" w:cs="Times New Roman"/>
                <w:sz w:val="24"/>
                <w:szCs w:val="24"/>
              </w:rPr>
              <w:t>ко Дню народного единства</w:t>
            </w:r>
          </w:p>
        </w:tc>
      </w:tr>
      <w:tr w:rsidR="007E31B2" w:rsidRPr="00C05C75" w14:paraId="5B6927E4" w14:textId="77777777" w:rsidTr="002C52AB">
        <w:tc>
          <w:tcPr>
            <w:tcW w:w="4644" w:type="dxa"/>
          </w:tcPr>
          <w:p w14:paraId="4C2FBC8E" w14:textId="77777777" w:rsidR="007E31B2" w:rsidRPr="00C05C75" w:rsidRDefault="007E31B2" w:rsidP="002C52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5E617242" w14:textId="77777777" w:rsidR="007E31B2" w:rsidRPr="00C05C75" w:rsidRDefault="007E31B2" w:rsidP="002C52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B38C45" w14:textId="77777777" w:rsidR="007E31B2" w:rsidRPr="00C05C75" w:rsidRDefault="007E31B2" w:rsidP="007E31B2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75FF86DC" w14:textId="77777777" w:rsidR="007E31B2" w:rsidRPr="00C05C75" w:rsidRDefault="007E31B2" w:rsidP="007E31B2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8"/>
        <w:gridCol w:w="4541"/>
      </w:tblGrid>
      <w:tr w:rsidR="007E31B2" w:rsidRPr="00C05C75" w14:paraId="37984CE2" w14:textId="77777777" w:rsidTr="002C52AB">
        <w:trPr>
          <w:jc w:val="center"/>
        </w:trPr>
        <w:tc>
          <w:tcPr>
            <w:tcW w:w="5098" w:type="dxa"/>
          </w:tcPr>
          <w:p w14:paraId="5E907561" w14:textId="77777777" w:rsidR="007E31B2" w:rsidRPr="00C05C75" w:rsidRDefault="007E31B2" w:rsidP="00C05C7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C75"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 автора 1</w:t>
            </w:r>
          </w:p>
        </w:tc>
        <w:tc>
          <w:tcPr>
            <w:tcW w:w="4541" w:type="dxa"/>
          </w:tcPr>
          <w:p w14:paraId="66F3F203" w14:textId="77777777" w:rsidR="007E31B2" w:rsidRPr="00C05C75" w:rsidRDefault="007E31B2" w:rsidP="00C05C75">
            <w:pPr>
              <w:spacing w:after="0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31B2" w:rsidRPr="00C05C75" w14:paraId="0B9209AA" w14:textId="77777777" w:rsidTr="002C52AB">
        <w:trPr>
          <w:trHeight w:val="167"/>
          <w:jc w:val="center"/>
        </w:trPr>
        <w:tc>
          <w:tcPr>
            <w:tcW w:w="5098" w:type="dxa"/>
          </w:tcPr>
          <w:p w14:paraId="68CA543D" w14:textId="77777777" w:rsidR="007E31B2" w:rsidRPr="00C05C75" w:rsidRDefault="007E31B2" w:rsidP="00C05C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C75">
              <w:rPr>
                <w:rFonts w:ascii="Times New Roman" w:hAnsi="Times New Roman" w:cs="Times New Roman"/>
                <w:sz w:val="24"/>
                <w:szCs w:val="24"/>
              </w:rPr>
              <w:t>Ученая степень, ученое звание</w:t>
            </w:r>
          </w:p>
        </w:tc>
        <w:tc>
          <w:tcPr>
            <w:tcW w:w="4541" w:type="dxa"/>
          </w:tcPr>
          <w:p w14:paraId="350E95B5" w14:textId="77777777" w:rsidR="007E31B2" w:rsidRPr="00C05C75" w:rsidRDefault="007E31B2" w:rsidP="00C05C7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1B2" w:rsidRPr="00C05C75" w14:paraId="56B7B2D1" w14:textId="77777777" w:rsidTr="002C52AB">
        <w:trPr>
          <w:trHeight w:val="167"/>
          <w:jc w:val="center"/>
        </w:trPr>
        <w:tc>
          <w:tcPr>
            <w:tcW w:w="5098" w:type="dxa"/>
          </w:tcPr>
          <w:p w14:paraId="7C89681D" w14:textId="77777777" w:rsidR="007E31B2" w:rsidRPr="00C05C75" w:rsidRDefault="007E31B2" w:rsidP="00C05C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C75">
              <w:rPr>
                <w:rFonts w:ascii="Times New Roman" w:hAnsi="Times New Roman" w:cs="Times New Roman"/>
                <w:sz w:val="24"/>
                <w:szCs w:val="24"/>
              </w:rPr>
              <w:t>Название доклада, выступления</w:t>
            </w:r>
          </w:p>
        </w:tc>
        <w:tc>
          <w:tcPr>
            <w:tcW w:w="4541" w:type="dxa"/>
          </w:tcPr>
          <w:p w14:paraId="3E6C2AEE" w14:textId="77777777" w:rsidR="007E31B2" w:rsidRPr="00C05C75" w:rsidRDefault="007E31B2" w:rsidP="00C05C7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1B2" w:rsidRPr="00C05C75" w14:paraId="49EB729F" w14:textId="77777777" w:rsidTr="002C52AB">
        <w:trPr>
          <w:trHeight w:val="167"/>
          <w:jc w:val="center"/>
        </w:trPr>
        <w:tc>
          <w:tcPr>
            <w:tcW w:w="5098" w:type="dxa"/>
          </w:tcPr>
          <w:p w14:paraId="6053EB44" w14:textId="77777777" w:rsidR="007E31B2" w:rsidRPr="00C05C75" w:rsidRDefault="007E31B2" w:rsidP="00C05C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C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Полное название представляемой организации (без аббревиатур)</w:t>
            </w:r>
          </w:p>
        </w:tc>
        <w:tc>
          <w:tcPr>
            <w:tcW w:w="4541" w:type="dxa"/>
          </w:tcPr>
          <w:p w14:paraId="0E758CC3" w14:textId="77777777" w:rsidR="007E31B2" w:rsidRPr="00C05C75" w:rsidRDefault="007E31B2" w:rsidP="00C05C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C75">
              <w:rPr>
                <w:rFonts w:ascii="Times New Roman" w:hAnsi="Times New Roman" w:cs="Times New Roman"/>
                <w:sz w:val="24"/>
                <w:szCs w:val="24"/>
              </w:rPr>
              <w:t>ОБРАЗЕЦ</w:t>
            </w:r>
          </w:p>
          <w:p w14:paraId="2B778C03" w14:textId="77777777" w:rsidR="007E31B2" w:rsidRPr="00C05C75" w:rsidRDefault="007E31B2" w:rsidP="00C05C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C7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«Северо-Кавказский государственный институт искусств»</w:t>
            </w:r>
          </w:p>
          <w:p w14:paraId="4EA5CE62" w14:textId="24137ED8" w:rsidR="007E31B2" w:rsidRPr="00C05C75" w:rsidRDefault="007E31B2" w:rsidP="00C05C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C75">
              <w:rPr>
                <w:rFonts w:ascii="Times New Roman" w:hAnsi="Times New Roman" w:cs="Times New Roman"/>
                <w:sz w:val="24"/>
                <w:szCs w:val="24"/>
              </w:rPr>
              <w:t>«Колледж культуры и искусств»</w:t>
            </w:r>
          </w:p>
        </w:tc>
      </w:tr>
      <w:tr w:rsidR="007E31B2" w:rsidRPr="00C05C75" w14:paraId="6CC994B7" w14:textId="77777777" w:rsidTr="002C52AB">
        <w:trPr>
          <w:trHeight w:val="204"/>
          <w:jc w:val="center"/>
        </w:trPr>
        <w:tc>
          <w:tcPr>
            <w:tcW w:w="5098" w:type="dxa"/>
          </w:tcPr>
          <w:p w14:paraId="6899229D" w14:textId="77777777" w:rsidR="007E31B2" w:rsidRPr="00C05C75" w:rsidRDefault="007E31B2" w:rsidP="00C05C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C75">
              <w:rPr>
                <w:rFonts w:ascii="Times New Roman" w:hAnsi="Times New Roman" w:cs="Times New Roman"/>
                <w:sz w:val="24"/>
                <w:szCs w:val="24"/>
              </w:rPr>
              <w:t>Должность (без сокращений)</w:t>
            </w:r>
          </w:p>
        </w:tc>
        <w:tc>
          <w:tcPr>
            <w:tcW w:w="4541" w:type="dxa"/>
          </w:tcPr>
          <w:p w14:paraId="55D1CD9B" w14:textId="77777777" w:rsidR="007E31B2" w:rsidRPr="00C05C75" w:rsidRDefault="007E31B2" w:rsidP="00C05C7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1B2" w:rsidRPr="00C05C75" w14:paraId="57D331B1" w14:textId="77777777" w:rsidTr="002C52AB">
        <w:trPr>
          <w:jc w:val="center"/>
        </w:trPr>
        <w:tc>
          <w:tcPr>
            <w:tcW w:w="5098" w:type="dxa"/>
          </w:tcPr>
          <w:p w14:paraId="0C5B0F6B" w14:textId="77777777" w:rsidR="007E31B2" w:rsidRPr="00C05C75" w:rsidRDefault="007E31B2" w:rsidP="00C05C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C75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541" w:type="dxa"/>
          </w:tcPr>
          <w:p w14:paraId="1C6B34BF" w14:textId="77777777" w:rsidR="007E31B2" w:rsidRPr="00C05C75" w:rsidRDefault="007E31B2" w:rsidP="00C05C7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1B2" w:rsidRPr="00C05C75" w14:paraId="40BF57ED" w14:textId="77777777" w:rsidTr="002C52AB">
        <w:trPr>
          <w:jc w:val="center"/>
        </w:trPr>
        <w:tc>
          <w:tcPr>
            <w:tcW w:w="5098" w:type="dxa"/>
          </w:tcPr>
          <w:p w14:paraId="5C2636E1" w14:textId="77777777" w:rsidR="007E31B2" w:rsidRPr="00C05C75" w:rsidRDefault="007E31B2" w:rsidP="00C05C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05C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5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541" w:type="dxa"/>
          </w:tcPr>
          <w:p w14:paraId="41143EF0" w14:textId="77777777" w:rsidR="007E31B2" w:rsidRPr="00C05C75" w:rsidRDefault="007E31B2" w:rsidP="00C05C7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1B2" w:rsidRPr="00C05C75" w14:paraId="4C40292B" w14:textId="77777777" w:rsidTr="002C52AB">
        <w:trPr>
          <w:trHeight w:val="167"/>
          <w:jc w:val="center"/>
        </w:trPr>
        <w:tc>
          <w:tcPr>
            <w:tcW w:w="5098" w:type="dxa"/>
            <w:vAlign w:val="center"/>
          </w:tcPr>
          <w:p w14:paraId="079CF7AB" w14:textId="77777777" w:rsidR="007E31B2" w:rsidRPr="00C05C75" w:rsidRDefault="007E31B2" w:rsidP="00C05C7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C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участия:</w:t>
            </w:r>
          </w:p>
        </w:tc>
        <w:tc>
          <w:tcPr>
            <w:tcW w:w="4541" w:type="dxa"/>
          </w:tcPr>
          <w:p w14:paraId="2BD6030F" w14:textId="77777777" w:rsidR="007E31B2" w:rsidRPr="00C05C75" w:rsidRDefault="007E31B2" w:rsidP="00C05C7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1B2" w:rsidRPr="00C05C75" w14:paraId="04D439C9" w14:textId="77777777" w:rsidTr="002C52AB">
        <w:trPr>
          <w:trHeight w:val="167"/>
          <w:jc w:val="center"/>
        </w:trPr>
        <w:tc>
          <w:tcPr>
            <w:tcW w:w="5098" w:type="dxa"/>
            <w:vAlign w:val="center"/>
          </w:tcPr>
          <w:p w14:paraId="547844D7" w14:textId="77777777" w:rsidR="007E31B2" w:rsidRPr="00C05C75" w:rsidRDefault="007E31B2" w:rsidP="00C05C7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C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очная (доклад и публикация)</w:t>
            </w:r>
          </w:p>
        </w:tc>
        <w:tc>
          <w:tcPr>
            <w:tcW w:w="4541" w:type="dxa"/>
          </w:tcPr>
          <w:p w14:paraId="24F5CD5D" w14:textId="77777777" w:rsidR="007E31B2" w:rsidRPr="00C05C75" w:rsidRDefault="007E31B2" w:rsidP="00C05C7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1B2" w:rsidRPr="00C05C75" w14:paraId="271290CD" w14:textId="77777777" w:rsidTr="002C52AB">
        <w:trPr>
          <w:trHeight w:val="167"/>
          <w:jc w:val="center"/>
        </w:trPr>
        <w:tc>
          <w:tcPr>
            <w:tcW w:w="5098" w:type="dxa"/>
            <w:vAlign w:val="center"/>
          </w:tcPr>
          <w:p w14:paraId="5CB9950E" w14:textId="77777777" w:rsidR="007E31B2" w:rsidRPr="00C05C75" w:rsidRDefault="007E31B2" w:rsidP="00C05C7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C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очная (публикация и участие как слушатель)</w:t>
            </w:r>
          </w:p>
        </w:tc>
        <w:tc>
          <w:tcPr>
            <w:tcW w:w="4541" w:type="dxa"/>
          </w:tcPr>
          <w:p w14:paraId="56982D66" w14:textId="77777777" w:rsidR="007E31B2" w:rsidRPr="00C05C75" w:rsidRDefault="007E31B2" w:rsidP="00C05C7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1B2" w:rsidRPr="00C05C75" w14:paraId="7C3EF7A4" w14:textId="77777777" w:rsidTr="002C52AB">
        <w:trPr>
          <w:trHeight w:val="167"/>
          <w:jc w:val="center"/>
        </w:trPr>
        <w:tc>
          <w:tcPr>
            <w:tcW w:w="5098" w:type="dxa"/>
            <w:vAlign w:val="center"/>
          </w:tcPr>
          <w:p w14:paraId="0E49CDC9" w14:textId="77777777" w:rsidR="007E31B2" w:rsidRPr="00C05C75" w:rsidRDefault="007E31B2" w:rsidP="00C05C7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C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очная (участие как слушатель без публикации)</w:t>
            </w:r>
          </w:p>
        </w:tc>
        <w:tc>
          <w:tcPr>
            <w:tcW w:w="4541" w:type="dxa"/>
          </w:tcPr>
          <w:p w14:paraId="40684C2C" w14:textId="77777777" w:rsidR="007E31B2" w:rsidRPr="00C05C75" w:rsidRDefault="007E31B2" w:rsidP="00C05C7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1B2" w:rsidRPr="00C05C75" w14:paraId="7EE75C71" w14:textId="77777777" w:rsidTr="002C52AB">
        <w:trPr>
          <w:trHeight w:val="167"/>
          <w:jc w:val="center"/>
        </w:trPr>
        <w:tc>
          <w:tcPr>
            <w:tcW w:w="5098" w:type="dxa"/>
            <w:vAlign w:val="center"/>
          </w:tcPr>
          <w:p w14:paraId="16AF4F9C" w14:textId="77777777" w:rsidR="007E31B2" w:rsidRPr="00C05C75" w:rsidRDefault="007E31B2" w:rsidP="00C05C7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C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заочная (только публикация)</w:t>
            </w:r>
          </w:p>
        </w:tc>
        <w:tc>
          <w:tcPr>
            <w:tcW w:w="4541" w:type="dxa"/>
          </w:tcPr>
          <w:p w14:paraId="5E8DBF0E" w14:textId="77777777" w:rsidR="007E31B2" w:rsidRPr="00C05C75" w:rsidRDefault="007E31B2" w:rsidP="00C05C7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1B2" w:rsidRPr="00C05C75" w14:paraId="191C32BE" w14:textId="77777777" w:rsidTr="002C52AB">
        <w:trPr>
          <w:trHeight w:val="167"/>
          <w:jc w:val="center"/>
        </w:trPr>
        <w:tc>
          <w:tcPr>
            <w:tcW w:w="5098" w:type="dxa"/>
          </w:tcPr>
          <w:p w14:paraId="0CD24B86" w14:textId="77777777" w:rsidR="007E31B2" w:rsidRPr="00C05C75" w:rsidRDefault="007E31B2" w:rsidP="00C05C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C75">
              <w:rPr>
                <w:rFonts w:ascii="Times New Roman" w:hAnsi="Times New Roman" w:cs="Times New Roman"/>
                <w:sz w:val="24"/>
                <w:szCs w:val="24"/>
              </w:rPr>
              <w:t>Требуется ли техническое оснащение для доклада (да/нет)</w:t>
            </w:r>
          </w:p>
        </w:tc>
        <w:tc>
          <w:tcPr>
            <w:tcW w:w="4541" w:type="dxa"/>
          </w:tcPr>
          <w:p w14:paraId="7AA7F984" w14:textId="77777777" w:rsidR="007E31B2" w:rsidRPr="00C05C75" w:rsidRDefault="007E31B2" w:rsidP="00C05C7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1B2" w:rsidRPr="00C05C75" w14:paraId="610A2132" w14:textId="77777777" w:rsidTr="002C52AB">
        <w:trPr>
          <w:trHeight w:val="167"/>
          <w:jc w:val="center"/>
        </w:trPr>
        <w:tc>
          <w:tcPr>
            <w:tcW w:w="5098" w:type="dxa"/>
          </w:tcPr>
          <w:p w14:paraId="69D36B2D" w14:textId="77777777" w:rsidR="007E31B2" w:rsidRPr="00C05C75" w:rsidRDefault="007E31B2" w:rsidP="00C05C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</w:tcPr>
          <w:p w14:paraId="6EC39A7A" w14:textId="77777777" w:rsidR="007E31B2" w:rsidRPr="00C05C75" w:rsidRDefault="007E31B2" w:rsidP="00C05C7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1B2" w:rsidRPr="00C05C75" w14:paraId="510F9592" w14:textId="77777777" w:rsidTr="002C52AB">
        <w:trPr>
          <w:trHeight w:val="167"/>
          <w:jc w:val="center"/>
        </w:trPr>
        <w:tc>
          <w:tcPr>
            <w:tcW w:w="5098" w:type="dxa"/>
          </w:tcPr>
          <w:p w14:paraId="5CA86423" w14:textId="77777777" w:rsidR="007E31B2" w:rsidRPr="00C05C75" w:rsidRDefault="007E31B2" w:rsidP="00C05C7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C75"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 автора 2</w:t>
            </w:r>
          </w:p>
        </w:tc>
        <w:tc>
          <w:tcPr>
            <w:tcW w:w="4541" w:type="dxa"/>
          </w:tcPr>
          <w:p w14:paraId="43167EE9" w14:textId="77777777" w:rsidR="007E31B2" w:rsidRPr="00C05C75" w:rsidRDefault="007E31B2" w:rsidP="00C05C75">
            <w:pPr>
              <w:spacing w:after="0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31B2" w:rsidRPr="00C05C75" w14:paraId="6BFE2E07" w14:textId="77777777" w:rsidTr="002C52AB">
        <w:trPr>
          <w:trHeight w:val="167"/>
          <w:jc w:val="center"/>
        </w:trPr>
        <w:tc>
          <w:tcPr>
            <w:tcW w:w="5098" w:type="dxa"/>
          </w:tcPr>
          <w:p w14:paraId="5DE9F594" w14:textId="77777777" w:rsidR="007E31B2" w:rsidRPr="00C05C75" w:rsidRDefault="007E31B2" w:rsidP="00C05C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C75">
              <w:rPr>
                <w:rFonts w:ascii="Times New Roman" w:hAnsi="Times New Roman" w:cs="Times New Roman"/>
                <w:sz w:val="24"/>
                <w:szCs w:val="24"/>
              </w:rPr>
              <w:t>Ученая степень, ученое звание</w:t>
            </w:r>
          </w:p>
        </w:tc>
        <w:tc>
          <w:tcPr>
            <w:tcW w:w="4541" w:type="dxa"/>
          </w:tcPr>
          <w:p w14:paraId="737F0C0C" w14:textId="77777777" w:rsidR="007E31B2" w:rsidRPr="00C05C75" w:rsidRDefault="007E31B2" w:rsidP="00C05C7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1B2" w:rsidRPr="00C05C75" w14:paraId="214A4516" w14:textId="77777777" w:rsidTr="002C52AB">
        <w:trPr>
          <w:trHeight w:val="167"/>
          <w:jc w:val="center"/>
        </w:trPr>
        <w:tc>
          <w:tcPr>
            <w:tcW w:w="5098" w:type="dxa"/>
          </w:tcPr>
          <w:p w14:paraId="1138C48C" w14:textId="77777777" w:rsidR="007E31B2" w:rsidRPr="00C05C75" w:rsidRDefault="007E31B2" w:rsidP="00C05C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C75">
              <w:rPr>
                <w:rFonts w:ascii="Times New Roman" w:hAnsi="Times New Roman" w:cs="Times New Roman"/>
                <w:sz w:val="24"/>
                <w:szCs w:val="24"/>
              </w:rPr>
              <w:t>Название доклада, выступления</w:t>
            </w:r>
          </w:p>
        </w:tc>
        <w:tc>
          <w:tcPr>
            <w:tcW w:w="4541" w:type="dxa"/>
          </w:tcPr>
          <w:p w14:paraId="49D8E808" w14:textId="77777777" w:rsidR="007E31B2" w:rsidRPr="00C05C75" w:rsidRDefault="007E31B2" w:rsidP="00C05C7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1B2" w:rsidRPr="00C05C75" w14:paraId="2C2C8383" w14:textId="77777777" w:rsidTr="002C52AB">
        <w:trPr>
          <w:trHeight w:val="167"/>
          <w:jc w:val="center"/>
        </w:trPr>
        <w:tc>
          <w:tcPr>
            <w:tcW w:w="5098" w:type="dxa"/>
          </w:tcPr>
          <w:p w14:paraId="39493017" w14:textId="77777777" w:rsidR="007E31B2" w:rsidRPr="00C05C75" w:rsidRDefault="007E31B2" w:rsidP="00C05C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C75">
              <w:rPr>
                <w:rFonts w:ascii="Times New Roman" w:hAnsi="Times New Roman" w:cs="Times New Roman"/>
                <w:sz w:val="24"/>
                <w:szCs w:val="24"/>
              </w:rPr>
              <w:t>Полное название представляемой организации (без аббревиатур)</w:t>
            </w:r>
          </w:p>
        </w:tc>
        <w:tc>
          <w:tcPr>
            <w:tcW w:w="4541" w:type="dxa"/>
          </w:tcPr>
          <w:p w14:paraId="2AF5A0F4" w14:textId="1AF5E090" w:rsidR="007E31B2" w:rsidRPr="00C05C75" w:rsidRDefault="007E31B2" w:rsidP="00C05C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1B2" w:rsidRPr="00C05C75" w14:paraId="33E3E525" w14:textId="77777777" w:rsidTr="002C52AB">
        <w:trPr>
          <w:trHeight w:val="167"/>
          <w:jc w:val="center"/>
        </w:trPr>
        <w:tc>
          <w:tcPr>
            <w:tcW w:w="5098" w:type="dxa"/>
          </w:tcPr>
          <w:p w14:paraId="42BE0E62" w14:textId="77777777" w:rsidR="007E31B2" w:rsidRPr="00C05C75" w:rsidRDefault="007E31B2" w:rsidP="00C05C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C75">
              <w:rPr>
                <w:rFonts w:ascii="Times New Roman" w:hAnsi="Times New Roman" w:cs="Times New Roman"/>
                <w:sz w:val="24"/>
                <w:szCs w:val="24"/>
              </w:rPr>
              <w:t>Должность (без сокращений)</w:t>
            </w:r>
          </w:p>
        </w:tc>
        <w:tc>
          <w:tcPr>
            <w:tcW w:w="4541" w:type="dxa"/>
          </w:tcPr>
          <w:p w14:paraId="103A9E9F" w14:textId="77777777" w:rsidR="007E31B2" w:rsidRPr="00C05C75" w:rsidRDefault="007E31B2" w:rsidP="00C05C7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1B2" w:rsidRPr="00C05C75" w14:paraId="6C0DAFE4" w14:textId="77777777" w:rsidTr="002C52AB">
        <w:trPr>
          <w:trHeight w:val="167"/>
          <w:jc w:val="center"/>
        </w:trPr>
        <w:tc>
          <w:tcPr>
            <w:tcW w:w="5098" w:type="dxa"/>
          </w:tcPr>
          <w:p w14:paraId="48DA9CCD" w14:textId="77777777" w:rsidR="007E31B2" w:rsidRPr="00C05C75" w:rsidRDefault="007E31B2" w:rsidP="00C05C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C75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4541" w:type="dxa"/>
          </w:tcPr>
          <w:p w14:paraId="05BE2E95" w14:textId="77777777" w:rsidR="007E31B2" w:rsidRPr="00C05C75" w:rsidRDefault="007E31B2" w:rsidP="00C05C7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1B2" w:rsidRPr="00C05C75" w14:paraId="5DC99264" w14:textId="77777777" w:rsidTr="002C52AB">
        <w:trPr>
          <w:trHeight w:val="167"/>
          <w:jc w:val="center"/>
        </w:trPr>
        <w:tc>
          <w:tcPr>
            <w:tcW w:w="5098" w:type="dxa"/>
          </w:tcPr>
          <w:p w14:paraId="6421ACA5" w14:textId="77777777" w:rsidR="007E31B2" w:rsidRPr="00C05C75" w:rsidRDefault="007E31B2" w:rsidP="00C05C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05C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5C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541" w:type="dxa"/>
          </w:tcPr>
          <w:p w14:paraId="7AE928A7" w14:textId="77777777" w:rsidR="007E31B2" w:rsidRPr="00C05C75" w:rsidRDefault="007E31B2" w:rsidP="00C05C7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1B2" w:rsidRPr="00C05C75" w14:paraId="5017CB44" w14:textId="77777777" w:rsidTr="002C52AB">
        <w:trPr>
          <w:trHeight w:val="167"/>
          <w:jc w:val="center"/>
        </w:trPr>
        <w:tc>
          <w:tcPr>
            <w:tcW w:w="5098" w:type="dxa"/>
            <w:vAlign w:val="center"/>
          </w:tcPr>
          <w:p w14:paraId="1901ECC2" w14:textId="77777777" w:rsidR="007E31B2" w:rsidRPr="00C05C75" w:rsidRDefault="007E31B2" w:rsidP="00C05C7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C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участия:</w:t>
            </w:r>
          </w:p>
        </w:tc>
        <w:tc>
          <w:tcPr>
            <w:tcW w:w="4541" w:type="dxa"/>
          </w:tcPr>
          <w:p w14:paraId="79E48D90" w14:textId="77777777" w:rsidR="007E31B2" w:rsidRPr="00C05C75" w:rsidRDefault="007E31B2" w:rsidP="00C05C7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1B2" w:rsidRPr="00C05C75" w14:paraId="1E5462FD" w14:textId="77777777" w:rsidTr="002C52AB">
        <w:trPr>
          <w:trHeight w:val="167"/>
          <w:jc w:val="center"/>
        </w:trPr>
        <w:tc>
          <w:tcPr>
            <w:tcW w:w="5098" w:type="dxa"/>
            <w:vAlign w:val="center"/>
          </w:tcPr>
          <w:p w14:paraId="3BDDD695" w14:textId="77777777" w:rsidR="007E31B2" w:rsidRPr="00C05C75" w:rsidRDefault="007E31B2" w:rsidP="00C05C7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C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очная (доклад и публикация)</w:t>
            </w:r>
          </w:p>
        </w:tc>
        <w:tc>
          <w:tcPr>
            <w:tcW w:w="4541" w:type="dxa"/>
          </w:tcPr>
          <w:p w14:paraId="487DD4AA" w14:textId="77777777" w:rsidR="007E31B2" w:rsidRPr="00C05C75" w:rsidRDefault="007E31B2" w:rsidP="00C05C7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1B2" w:rsidRPr="00C05C75" w14:paraId="26AD1869" w14:textId="77777777" w:rsidTr="002C52AB">
        <w:trPr>
          <w:trHeight w:val="167"/>
          <w:jc w:val="center"/>
        </w:trPr>
        <w:tc>
          <w:tcPr>
            <w:tcW w:w="5098" w:type="dxa"/>
            <w:vAlign w:val="center"/>
          </w:tcPr>
          <w:p w14:paraId="26664699" w14:textId="77777777" w:rsidR="007E31B2" w:rsidRPr="00C05C75" w:rsidRDefault="007E31B2" w:rsidP="00C05C7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C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очная (публикация и участие как слушатель)</w:t>
            </w:r>
          </w:p>
        </w:tc>
        <w:tc>
          <w:tcPr>
            <w:tcW w:w="4541" w:type="dxa"/>
          </w:tcPr>
          <w:p w14:paraId="3CAF2862" w14:textId="77777777" w:rsidR="007E31B2" w:rsidRPr="00C05C75" w:rsidRDefault="007E31B2" w:rsidP="00C05C7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1B2" w:rsidRPr="00C05C75" w14:paraId="2C0AFDAA" w14:textId="77777777" w:rsidTr="002C52AB">
        <w:trPr>
          <w:trHeight w:val="167"/>
          <w:jc w:val="center"/>
        </w:trPr>
        <w:tc>
          <w:tcPr>
            <w:tcW w:w="5098" w:type="dxa"/>
            <w:vAlign w:val="center"/>
          </w:tcPr>
          <w:p w14:paraId="598E41B2" w14:textId="77777777" w:rsidR="007E31B2" w:rsidRPr="00C05C75" w:rsidRDefault="007E31B2" w:rsidP="00C05C7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C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очная (участие как слушатель без публикации)</w:t>
            </w:r>
          </w:p>
        </w:tc>
        <w:tc>
          <w:tcPr>
            <w:tcW w:w="4541" w:type="dxa"/>
          </w:tcPr>
          <w:p w14:paraId="417B236E" w14:textId="77777777" w:rsidR="007E31B2" w:rsidRPr="00C05C75" w:rsidRDefault="007E31B2" w:rsidP="00C05C7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1B2" w:rsidRPr="00C05C75" w14:paraId="63245AA5" w14:textId="77777777" w:rsidTr="002C52AB">
        <w:trPr>
          <w:trHeight w:val="167"/>
          <w:jc w:val="center"/>
        </w:trPr>
        <w:tc>
          <w:tcPr>
            <w:tcW w:w="5098" w:type="dxa"/>
            <w:vAlign w:val="center"/>
          </w:tcPr>
          <w:p w14:paraId="3CB24045" w14:textId="77777777" w:rsidR="007E31B2" w:rsidRPr="00C05C75" w:rsidRDefault="007E31B2" w:rsidP="00C05C7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05C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заочная (только публикация)</w:t>
            </w:r>
          </w:p>
        </w:tc>
        <w:tc>
          <w:tcPr>
            <w:tcW w:w="4541" w:type="dxa"/>
          </w:tcPr>
          <w:p w14:paraId="1D5864EB" w14:textId="77777777" w:rsidR="007E31B2" w:rsidRPr="00C05C75" w:rsidRDefault="007E31B2" w:rsidP="00C05C7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1B2" w:rsidRPr="00C05C75" w14:paraId="576F3910" w14:textId="77777777" w:rsidTr="002C52AB">
        <w:trPr>
          <w:trHeight w:val="167"/>
          <w:jc w:val="center"/>
        </w:trPr>
        <w:tc>
          <w:tcPr>
            <w:tcW w:w="5098" w:type="dxa"/>
          </w:tcPr>
          <w:p w14:paraId="04B64C87" w14:textId="77777777" w:rsidR="007E31B2" w:rsidRPr="00C05C75" w:rsidRDefault="007E31B2" w:rsidP="00C05C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5C75">
              <w:rPr>
                <w:rFonts w:ascii="Times New Roman" w:hAnsi="Times New Roman" w:cs="Times New Roman"/>
                <w:sz w:val="24"/>
                <w:szCs w:val="24"/>
              </w:rPr>
              <w:t>Требуется ли техническое оснащение для доклада (да/нет)</w:t>
            </w:r>
          </w:p>
        </w:tc>
        <w:tc>
          <w:tcPr>
            <w:tcW w:w="4541" w:type="dxa"/>
          </w:tcPr>
          <w:p w14:paraId="60A28FB0" w14:textId="77777777" w:rsidR="007E31B2" w:rsidRPr="00C05C75" w:rsidRDefault="007E31B2" w:rsidP="00C05C75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797E84" w14:textId="77777777" w:rsidR="007E31B2" w:rsidRPr="00C05C75" w:rsidRDefault="007E31B2" w:rsidP="007E31B2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4A4925C4" w14:textId="77777777" w:rsidR="007D71CD" w:rsidRDefault="007D71CD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E29C7B1" w14:textId="77777777" w:rsidR="007D71CD" w:rsidRDefault="007D71CD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D52C029" w14:textId="77777777" w:rsidR="007D71CD" w:rsidRPr="00C05C75" w:rsidRDefault="007D71CD" w:rsidP="007D71CD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</w:p>
    <w:p w14:paraId="3AA2AC87" w14:textId="77777777" w:rsidR="007D71CD" w:rsidRPr="00C05C75" w:rsidRDefault="007D71CD" w:rsidP="007D71CD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ТРЕБОВАНИЯ К ОФОРМЛЕНИЮ СТАТЬИ</w:t>
      </w:r>
    </w:p>
    <w:p w14:paraId="0DC18366" w14:textId="77777777" w:rsidR="007D71CD" w:rsidRPr="00C05C75" w:rsidRDefault="007D71CD" w:rsidP="007D71C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>Формат текста</w:t>
      </w:r>
      <w:r w:rsidRPr="00C05C75">
        <w:rPr>
          <w:rFonts w:ascii="Times New Roman" w:hAnsi="Times New Roman" w:cs="Times New Roman"/>
          <w:color w:val="000000"/>
          <w:sz w:val="24"/>
          <w:szCs w:val="24"/>
        </w:rPr>
        <w:tab/>
        <w:t>Microsoft Word (*.</w:t>
      </w:r>
      <w:proofErr w:type="spellStart"/>
      <w:r w:rsidRPr="00C05C75">
        <w:rPr>
          <w:rFonts w:ascii="Times New Roman" w:hAnsi="Times New Roman" w:cs="Times New Roman"/>
          <w:color w:val="000000"/>
          <w:sz w:val="24"/>
          <w:szCs w:val="24"/>
        </w:rPr>
        <w:t>docx</w:t>
      </w:r>
      <w:proofErr w:type="spellEnd"/>
      <w:r w:rsidRPr="00C05C75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53DA970D" w14:textId="77777777" w:rsidR="007D71CD" w:rsidRPr="00C05C75" w:rsidRDefault="007D71CD" w:rsidP="007D71C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>Межстрочный интервал</w:t>
      </w:r>
      <w:r w:rsidRPr="00C05C75">
        <w:rPr>
          <w:rFonts w:ascii="Times New Roman" w:hAnsi="Times New Roman" w:cs="Times New Roman"/>
          <w:color w:val="000000"/>
          <w:sz w:val="24"/>
          <w:szCs w:val="24"/>
        </w:rPr>
        <w:tab/>
        <w:t>1,5</w:t>
      </w:r>
    </w:p>
    <w:p w14:paraId="03E1B401" w14:textId="77777777" w:rsidR="007D71CD" w:rsidRPr="00C05C75" w:rsidRDefault="007D71CD" w:rsidP="007D71C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>Поля</w:t>
      </w:r>
      <w:r w:rsidRPr="00C05C7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(верхнее и нижнее – 2 см, левое – 3 см, правое – 1,5 см).</w:t>
      </w:r>
    </w:p>
    <w:p w14:paraId="04C33B85" w14:textId="77777777" w:rsidR="007D71CD" w:rsidRPr="00C05C75" w:rsidRDefault="007D71CD" w:rsidP="007D71C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>Шрифт</w:t>
      </w:r>
      <w:r w:rsidRPr="00C05C75">
        <w:rPr>
          <w:rFonts w:ascii="Times New Roman" w:hAnsi="Times New Roman" w:cs="Times New Roman"/>
          <w:color w:val="000000"/>
          <w:sz w:val="24"/>
          <w:szCs w:val="24"/>
        </w:rPr>
        <w:tab/>
        <w:t>размер (кегль) — 14</w:t>
      </w:r>
    </w:p>
    <w:p w14:paraId="50CF16C9" w14:textId="77777777" w:rsidR="007D71CD" w:rsidRPr="00C05C75" w:rsidRDefault="007D71CD" w:rsidP="007D71C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>Тип шрифта</w:t>
      </w:r>
      <w:r w:rsidRPr="00C05C7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Times New </w:t>
      </w:r>
      <w:proofErr w:type="spellStart"/>
      <w:r w:rsidRPr="00C05C75">
        <w:rPr>
          <w:rFonts w:ascii="Times New Roman" w:hAnsi="Times New Roman" w:cs="Times New Roman"/>
          <w:color w:val="000000"/>
          <w:sz w:val="24"/>
          <w:szCs w:val="24"/>
        </w:rPr>
        <w:t>Roman</w:t>
      </w:r>
      <w:proofErr w:type="spellEnd"/>
    </w:p>
    <w:p w14:paraId="33AA0313" w14:textId="77777777" w:rsidR="007D71CD" w:rsidRPr="00C05C75" w:rsidRDefault="007D71CD" w:rsidP="007D71C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>Выравнивание текста</w:t>
      </w:r>
      <w:r w:rsidRPr="00C05C75">
        <w:rPr>
          <w:rFonts w:ascii="Times New Roman" w:hAnsi="Times New Roman" w:cs="Times New Roman"/>
          <w:color w:val="000000"/>
          <w:sz w:val="24"/>
          <w:szCs w:val="24"/>
        </w:rPr>
        <w:tab/>
        <w:t>по ширине</w:t>
      </w:r>
    </w:p>
    <w:p w14:paraId="1C44B284" w14:textId="77777777" w:rsidR="007D71CD" w:rsidRPr="00C05C75" w:rsidRDefault="007D71CD" w:rsidP="007D71C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Абзацный отступ</w:t>
      </w:r>
      <w:r w:rsidRPr="00C05C75">
        <w:rPr>
          <w:rFonts w:ascii="Times New Roman" w:hAnsi="Times New Roman" w:cs="Times New Roman"/>
          <w:color w:val="000000"/>
          <w:sz w:val="24"/>
          <w:szCs w:val="24"/>
        </w:rPr>
        <w:tab/>
        <w:t>1,25 см</w:t>
      </w:r>
    </w:p>
    <w:p w14:paraId="128137CA" w14:textId="77777777" w:rsidR="007D71CD" w:rsidRPr="00C05C75" w:rsidRDefault="007D71CD" w:rsidP="007D71C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 xml:space="preserve">Список литературы и библиографические ссылки </w:t>
      </w:r>
      <w:proofErr w:type="spellStart"/>
      <w:r w:rsidRPr="00C05C75">
        <w:rPr>
          <w:rFonts w:ascii="Times New Roman" w:hAnsi="Times New Roman" w:cs="Times New Roman"/>
          <w:color w:val="000000"/>
          <w:sz w:val="24"/>
          <w:szCs w:val="24"/>
        </w:rPr>
        <w:t>Пристатейный</w:t>
      </w:r>
      <w:proofErr w:type="spellEnd"/>
      <w:r w:rsidRPr="00C05C75">
        <w:rPr>
          <w:rFonts w:ascii="Times New Roman" w:hAnsi="Times New Roman" w:cs="Times New Roman"/>
          <w:color w:val="000000"/>
          <w:sz w:val="24"/>
          <w:szCs w:val="24"/>
        </w:rPr>
        <w:t xml:space="preserve"> список литературы составляется в алфавитном порядке: сначала отечественные, затем зарубежные авторы и оформляется в соответствии с ГОСТ 7.0.5.2008</w:t>
      </w:r>
    </w:p>
    <w:p w14:paraId="0245FEF4" w14:textId="77777777" w:rsidR="007D71CD" w:rsidRPr="00C05C75" w:rsidRDefault="007D71CD" w:rsidP="007D71C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 xml:space="preserve">Все источники из списка литературы должны быть процитированы! </w:t>
      </w:r>
    </w:p>
    <w:p w14:paraId="52527D74" w14:textId="77777777" w:rsidR="007D71CD" w:rsidRPr="00C05C75" w:rsidRDefault="007D71CD" w:rsidP="007D71C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>В тексте ссылки на источники даются в квадратных скобках с указанием номера источника в списке литературы и страницы (в необходимом случае), на которой расположена цитата, например [2, с. 14]. Примечания выносятся из текста документа вниз полосы. Нумерация сквозная по всему тексту, в порядке упоминания.</w:t>
      </w:r>
    </w:p>
    <w:p w14:paraId="41A3A86E" w14:textId="77777777" w:rsidR="007D71CD" w:rsidRPr="00C05C75" w:rsidRDefault="007D71CD" w:rsidP="007D71CD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>Рисунки и таблицы</w:t>
      </w:r>
      <w:r w:rsidRPr="00C05C7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Используемые изображения должны быть формата: </w:t>
      </w:r>
      <w:proofErr w:type="spellStart"/>
      <w:r w:rsidRPr="00C05C75">
        <w:rPr>
          <w:rFonts w:ascii="Times New Roman" w:hAnsi="Times New Roman" w:cs="Times New Roman"/>
          <w:color w:val="000000"/>
          <w:sz w:val="24"/>
          <w:szCs w:val="24"/>
        </w:rPr>
        <w:t>jpg</w:t>
      </w:r>
      <w:proofErr w:type="spellEnd"/>
      <w:r w:rsidRPr="00C05C7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05C75">
        <w:rPr>
          <w:rFonts w:ascii="Times New Roman" w:hAnsi="Times New Roman" w:cs="Times New Roman"/>
          <w:color w:val="000000"/>
          <w:sz w:val="24"/>
          <w:szCs w:val="24"/>
        </w:rPr>
        <w:t>gif</w:t>
      </w:r>
      <w:proofErr w:type="spellEnd"/>
      <w:r w:rsidRPr="00C05C7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05C75">
        <w:rPr>
          <w:rFonts w:ascii="Times New Roman" w:hAnsi="Times New Roman" w:cs="Times New Roman"/>
          <w:color w:val="000000"/>
          <w:sz w:val="24"/>
          <w:szCs w:val="24"/>
        </w:rPr>
        <w:t>bmp</w:t>
      </w:r>
      <w:proofErr w:type="spellEnd"/>
      <w:r w:rsidRPr="00C05C75">
        <w:rPr>
          <w:rFonts w:ascii="Times New Roman" w:hAnsi="Times New Roman" w:cs="Times New Roman"/>
          <w:color w:val="000000"/>
          <w:sz w:val="24"/>
          <w:szCs w:val="24"/>
        </w:rPr>
        <w:t>, изображения, выполненные в MS Word, не принимаются. Рисунки должны быть вставлены в текст и быть четкими, черно-</w:t>
      </w:r>
    </w:p>
    <w:p w14:paraId="027CE438" w14:textId="425B6DE1" w:rsidR="007D71CD" w:rsidRPr="00C05C75" w:rsidRDefault="007D71CD" w:rsidP="007D71CD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color w:val="000000"/>
          <w:sz w:val="24"/>
          <w:szCs w:val="24"/>
        </w:rPr>
        <w:t>белыми. Название и номера рисунков указываются под рисунками, названия и номера таблиц – над таблицами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0AE91DE" w14:textId="77777777" w:rsidR="007D71CD" w:rsidRDefault="007D71CD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0D81963" w14:textId="77777777" w:rsidR="007D71CD" w:rsidRDefault="007D71CD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2C27502" w14:textId="77777777" w:rsidR="003A053F" w:rsidRDefault="003A053F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4214AF3" w14:textId="77777777" w:rsidR="003A053F" w:rsidRDefault="003A053F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66940D4" w14:textId="77777777" w:rsidR="003A053F" w:rsidRDefault="003A053F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29878D3" w14:textId="77777777" w:rsidR="003A053F" w:rsidRDefault="003A053F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3A822FF" w14:textId="77777777" w:rsidR="003A053F" w:rsidRDefault="003A053F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6134C66" w14:textId="77777777" w:rsidR="003A053F" w:rsidRDefault="003A053F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F7306C7" w14:textId="77777777" w:rsidR="003A053F" w:rsidRDefault="003A053F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664F5B1" w14:textId="77777777" w:rsidR="003A053F" w:rsidRDefault="003A053F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2706834" w14:textId="77777777" w:rsidR="003A053F" w:rsidRDefault="003A053F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C10ACE6" w14:textId="77777777" w:rsidR="003A053F" w:rsidRDefault="003A053F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AF5A96E" w14:textId="77777777" w:rsidR="003A053F" w:rsidRDefault="003A053F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B102A92" w14:textId="77777777" w:rsidR="003A053F" w:rsidRDefault="003A053F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64890F7" w14:textId="77777777" w:rsidR="003A053F" w:rsidRDefault="003A053F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E4F7129" w14:textId="77777777" w:rsidR="003A053F" w:rsidRDefault="003A053F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2AFF291" w14:textId="77777777" w:rsidR="003A053F" w:rsidRDefault="003A053F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80D0469" w14:textId="77777777" w:rsidR="003A053F" w:rsidRDefault="003A053F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CA83CAC" w14:textId="77777777" w:rsidR="003A053F" w:rsidRDefault="003A053F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22F59D3" w14:textId="77777777" w:rsidR="003A053F" w:rsidRDefault="003A053F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FBB1FDD" w14:textId="77777777" w:rsidR="003A053F" w:rsidRDefault="003A053F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DAB1492" w14:textId="77777777" w:rsidR="003A053F" w:rsidRDefault="003A053F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8755654" w14:textId="77777777" w:rsidR="003A053F" w:rsidRDefault="003A053F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10DE183" w14:textId="77777777" w:rsidR="003A053F" w:rsidRDefault="003A053F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4D38352" w14:textId="77777777" w:rsidR="003A053F" w:rsidRDefault="003A053F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E91D508" w14:textId="77777777" w:rsidR="003A053F" w:rsidRDefault="003A053F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7775078" w14:textId="77777777" w:rsidR="003A053F" w:rsidRDefault="003A053F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B0E8C1C" w14:textId="77777777" w:rsidR="003A053F" w:rsidRDefault="003A053F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736339E" w14:textId="77777777" w:rsidR="003A053F" w:rsidRDefault="003A053F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BC580EA" w14:textId="77777777" w:rsidR="003A053F" w:rsidRDefault="003A053F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30019BE" w14:textId="77777777" w:rsidR="003A053F" w:rsidRDefault="003A053F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D9255BA" w14:textId="77777777" w:rsidR="003A053F" w:rsidRDefault="003A053F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150F0E5" w14:textId="77777777" w:rsidR="003A053F" w:rsidRDefault="003A053F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DE30910" w14:textId="77777777" w:rsidR="003A053F" w:rsidRDefault="003A053F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0A168D7" w14:textId="77777777" w:rsidR="003A053F" w:rsidRDefault="003A053F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A0C3C6F" w14:textId="77777777" w:rsidR="003A053F" w:rsidRDefault="003A053F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4045159" w14:textId="77777777" w:rsidR="003A053F" w:rsidRDefault="003A053F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8E260F5" w14:textId="77777777" w:rsidR="003A053F" w:rsidRDefault="003A053F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EFB84DF" w14:textId="77777777" w:rsidR="003A053F" w:rsidRDefault="003A053F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B1900EB" w14:textId="02252586" w:rsidR="007E31B2" w:rsidRPr="00C05C75" w:rsidRDefault="007E31B2" w:rsidP="007E31B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05C75">
        <w:rPr>
          <w:rFonts w:ascii="Times New Roman" w:hAnsi="Times New Roman" w:cs="Times New Roman"/>
          <w:b/>
          <w:color w:val="000000"/>
          <w:sz w:val="24"/>
          <w:szCs w:val="24"/>
        </w:rPr>
        <w:t>Оформление титульного листа исследовательской (творческой) работы</w:t>
      </w:r>
    </w:p>
    <w:p w14:paraId="03459BB1" w14:textId="77777777" w:rsidR="007E31B2" w:rsidRPr="00C05C75" w:rsidRDefault="007E31B2" w:rsidP="007E31B2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20729511" w14:textId="77777777" w:rsidR="007E31B2" w:rsidRPr="00C05C75" w:rsidRDefault="007E31B2" w:rsidP="007E31B2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66CD76C1" w14:textId="77777777" w:rsidR="007E31B2" w:rsidRPr="00C05C75" w:rsidRDefault="007E31B2" w:rsidP="007E31B2">
      <w:pPr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7351C930" w14:textId="77777777" w:rsidR="007E31B2" w:rsidRPr="00C05C75" w:rsidRDefault="007E31B2" w:rsidP="007E31B2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05C7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Министерство культуры Российской Федерации</w:t>
      </w:r>
    </w:p>
    <w:p w14:paraId="23A0390A" w14:textId="77777777" w:rsidR="007E31B2" w:rsidRPr="00C05C75" w:rsidRDefault="007E31B2" w:rsidP="007E31B2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05C7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14:paraId="54B8FF2F" w14:textId="77777777" w:rsidR="007E31B2" w:rsidRPr="00C05C75" w:rsidRDefault="007E31B2" w:rsidP="007E31B2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05C7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высшего образования</w:t>
      </w:r>
    </w:p>
    <w:p w14:paraId="5822A403" w14:textId="77777777" w:rsidR="007E31B2" w:rsidRPr="00C05C75" w:rsidRDefault="007E31B2" w:rsidP="007E31B2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05C7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«Северо-Кавказский государственный институт искусств»</w:t>
      </w:r>
    </w:p>
    <w:p w14:paraId="43FADD2F" w14:textId="77777777" w:rsidR="007E31B2" w:rsidRPr="00C05C75" w:rsidRDefault="007E31B2" w:rsidP="007E31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05C7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Колледж культуры и искусств</w:t>
      </w:r>
    </w:p>
    <w:p w14:paraId="0A04229A" w14:textId="77777777" w:rsidR="007E31B2" w:rsidRPr="00C05C75" w:rsidRDefault="007E31B2" w:rsidP="007E31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BB02F35" w14:textId="77777777" w:rsidR="007E31B2" w:rsidRPr="00C05C75" w:rsidRDefault="007E31B2" w:rsidP="007E31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10FE61D" w14:textId="77777777" w:rsidR="007E31B2" w:rsidRPr="00C05C75" w:rsidRDefault="007E31B2" w:rsidP="007E31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9FBA28E" w14:textId="77777777" w:rsidR="007E31B2" w:rsidRPr="00C05C75" w:rsidRDefault="007E31B2" w:rsidP="007E31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97E805" w14:textId="77777777" w:rsidR="007E31B2" w:rsidRPr="00C05C75" w:rsidRDefault="007E31B2" w:rsidP="007E31B2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1FACD7C4" w14:textId="77777777" w:rsidR="007E31B2" w:rsidRPr="00C05C75" w:rsidRDefault="007E31B2" w:rsidP="007E31B2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44DE4CC6" w14:textId="77777777" w:rsidR="007E31B2" w:rsidRPr="00C05C75" w:rsidRDefault="007E31B2" w:rsidP="007E31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C75">
        <w:rPr>
          <w:rFonts w:ascii="Times New Roman" w:hAnsi="Times New Roman" w:cs="Times New Roman"/>
          <w:b/>
          <w:sz w:val="24"/>
          <w:szCs w:val="24"/>
        </w:rPr>
        <w:t xml:space="preserve">Студенческая научно-практическая конференция </w:t>
      </w:r>
    </w:p>
    <w:p w14:paraId="1F342837" w14:textId="77777777" w:rsidR="007E31B2" w:rsidRPr="00C05C75" w:rsidRDefault="007E31B2" w:rsidP="007E31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C75">
        <w:rPr>
          <w:rFonts w:ascii="Times New Roman" w:hAnsi="Times New Roman" w:cs="Times New Roman"/>
          <w:b/>
          <w:sz w:val="24"/>
          <w:szCs w:val="24"/>
        </w:rPr>
        <w:t>посвященная главной просветительской акции Дня народного единства</w:t>
      </w:r>
    </w:p>
    <w:p w14:paraId="2EF7891E" w14:textId="77777777" w:rsidR="007E31B2" w:rsidRPr="00C05C75" w:rsidRDefault="007E31B2" w:rsidP="007E31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5C75">
        <w:rPr>
          <w:rFonts w:ascii="Times New Roman" w:hAnsi="Times New Roman" w:cs="Times New Roman"/>
          <w:b/>
          <w:bCs/>
          <w:sz w:val="24"/>
          <w:szCs w:val="24"/>
        </w:rPr>
        <w:t>«В единстве культур – сила народа»</w:t>
      </w:r>
    </w:p>
    <w:p w14:paraId="69541425" w14:textId="77777777" w:rsidR="007E31B2" w:rsidRPr="00C05C75" w:rsidRDefault="007E31B2" w:rsidP="007E31B2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2046C15" w14:textId="77777777" w:rsidR="007E31B2" w:rsidRPr="00C05C75" w:rsidRDefault="007E31B2" w:rsidP="003A05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05C75">
        <w:rPr>
          <w:rFonts w:ascii="Times New Roman" w:hAnsi="Times New Roman" w:cs="Times New Roman"/>
          <w:sz w:val="24"/>
          <w:szCs w:val="24"/>
        </w:rPr>
        <w:t>Исследовательская работа</w:t>
      </w:r>
    </w:p>
    <w:p w14:paraId="0EB33A7F" w14:textId="77777777" w:rsidR="007E31B2" w:rsidRPr="00C05C75" w:rsidRDefault="007E31B2" w:rsidP="007E31B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05C75">
        <w:rPr>
          <w:rFonts w:ascii="Times New Roman" w:hAnsi="Times New Roman" w:cs="Times New Roman"/>
          <w:b/>
          <w:sz w:val="24"/>
          <w:szCs w:val="24"/>
        </w:rPr>
        <w:t>Тема</w:t>
      </w:r>
    </w:p>
    <w:p w14:paraId="0CD7DDF3" w14:textId="77777777" w:rsidR="007E31B2" w:rsidRPr="00C05C75" w:rsidRDefault="007E31B2" w:rsidP="007E31B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06A7583" w14:textId="77777777" w:rsidR="007E31B2" w:rsidRPr="00C05C75" w:rsidRDefault="007E31B2" w:rsidP="007E31B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F2B124F" w14:textId="77777777" w:rsidR="007E31B2" w:rsidRPr="00C05C75" w:rsidRDefault="007E31B2" w:rsidP="007E31B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26A33DE" w14:textId="77777777" w:rsidR="007E31B2" w:rsidRPr="00C05C75" w:rsidRDefault="007E31B2" w:rsidP="007E31B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F54BD50" w14:textId="77777777" w:rsidR="007E31B2" w:rsidRPr="00C05C75" w:rsidRDefault="007E31B2" w:rsidP="007E31B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00EF94F6" w14:textId="77777777" w:rsidR="007E31B2" w:rsidRPr="00C05C75" w:rsidRDefault="007E31B2" w:rsidP="007E31B2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bookmarkStart w:id="3" w:name="_Hlk212894039"/>
      <w:r w:rsidRPr="00C05C75">
        <w:rPr>
          <w:rFonts w:ascii="Times New Roman" w:hAnsi="Times New Roman" w:cs="Times New Roman"/>
          <w:b/>
          <w:bCs/>
          <w:sz w:val="24"/>
          <w:szCs w:val="24"/>
        </w:rPr>
        <w:t>Сведения об авторе</w:t>
      </w:r>
      <w:r w:rsidRPr="00C05C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324E41" w14:textId="77777777" w:rsidR="007E31B2" w:rsidRPr="00C05C75" w:rsidRDefault="007E31B2" w:rsidP="007E31B2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C05C75">
        <w:rPr>
          <w:rFonts w:ascii="Times New Roman" w:hAnsi="Times New Roman" w:cs="Times New Roman"/>
          <w:sz w:val="24"/>
          <w:szCs w:val="24"/>
        </w:rPr>
        <w:t>ФИО, место учёбы, работы, должность, ученая степень, звание.</w:t>
      </w:r>
    </w:p>
    <w:bookmarkEnd w:id="3"/>
    <w:p w14:paraId="5EF0BF85" w14:textId="77777777" w:rsidR="007E31B2" w:rsidRPr="00C05C75" w:rsidRDefault="007E31B2" w:rsidP="007E31B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4F04796" w14:textId="77777777" w:rsidR="007E31B2" w:rsidRPr="00C05C75" w:rsidRDefault="007E31B2" w:rsidP="007E31B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05C75">
        <w:rPr>
          <w:rFonts w:ascii="Times New Roman" w:hAnsi="Times New Roman" w:cs="Times New Roman"/>
          <w:b/>
          <w:sz w:val="24"/>
          <w:szCs w:val="24"/>
        </w:rPr>
        <w:t>Научный руководитель</w:t>
      </w:r>
    </w:p>
    <w:p w14:paraId="20F73729" w14:textId="77777777" w:rsidR="007E31B2" w:rsidRPr="00C05C75" w:rsidRDefault="007E31B2" w:rsidP="007E31B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70BE86D" w14:textId="77777777" w:rsidR="007E31B2" w:rsidRPr="00C05C75" w:rsidRDefault="007E31B2" w:rsidP="007E31B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05C75">
        <w:rPr>
          <w:rFonts w:ascii="Times New Roman" w:hAnsi="Times New Roman" w:cs="Times New Roman"/>
          <w:sz w:val="24"/>
          <w:szCs w:val="24"/>
        </w:rPr>
        <w:t>ФИО, место учёбы, работы, должность, ученая степень, звание</w:t>
      </w:r>
    </w:p>
    <w:p w14:paraId="2EE070D8" w14:textId="77777777" w:rsidR="007E31B2" w:rsidRPr="00C05C75" w:rsidRDefault="007E31B2" w:rsidP="007E31B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7355E0BD" w14:textId="77777777" w:rsidR="007E31B2" w:rsidRPr="00C05C75" w:rsidRDefault="007E31B2" w:rsidP="007E31B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09B9D6F" w14:textId="77777777" w:rsidR="007E31B2" w:rsidRPr="00C05C75" w:rsidRDefault="007E31B2" w:rsidP="007E31B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05C75">
        <w:rPr>
          <w:rFonts w:ascii="Times New Roman" w:hAnsi="Times New Roman" w:cs="Times New Roman"/>
          <w:sz w:val="24"/>
          <w:szCs w:val="24"/>
        </w:rPr>
        <w:t>.</w:t>
      </w:r>
    </w:p>
    <w:p w14:paraId="2CF37F05" w14:textId="77777777" w:rsidR="007E31B2" w:rsidRPr="00C05C75" w:rsidRDefault="007E31B2" w:rsidP="007E31B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616EA8C" w14:textId="77777777" w:rsidR="003A053F" w:rsidRDefault="003A053F" w:rsidP="007E31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1F3D65" w14:textId="77777777" w:rsidR="003A053F" w:rsidRDefault="003A053F" w:rsidP="007E31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9F1D90" w14:textId="77777777" w:rsidR="003A053F" w:rsidRDefault="003A053F" w:rsidP="007E31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D5B7AA" w14:textId="77777777" w:rsidR="003A053F" w:rsidRDefault="003A053F" w:rsidP="007E31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7767AD" w14:textId="77777777" w:rsidR="003A053F" w:rsidRDefault="003A053F" w:rsidP="007E31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BFB1E2" w14:textId="77777777" w:rsidR="003A053F" w:rsidRDefault="003A053F" w:rsidP="007E31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BA05D4" w14:textId="77777777" w:rsidR="003A053F" w:rsidRDefault="003A053F" w:rsidP="007E31B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5CB88A" w14:textId="2091B4E1" w:rsidR="007E31B2" w:rsidRPr="00C05C75" w:rsidRDefault="007E31B2" w:rsidP="009477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C75">
        <w:rPr>
          <w:rFonts w:ascii="Times New Roman" w:hAnsi="Times New Roman" w:cs="Times New Roman"/>
          <w:b/>
          <w:sz w:val="24"/>
          <w:szCs w:val="24"/>
        </w:rPr>
        <w:t>Нальчик 2025</w:t>
      </w:r>
      <w:r w:rsidRPr="00C05C75">
        <w:rPr>
          <w:rFonts w:ascii="Times New Roman" w:hAnsi="Times New Roman" w:cs="Times New Roman"/>
          <w:b/>
          <w:sz w:val="24"/>
          <w:szCs w:val="24"/>
        </w:rPr>
        <w:br w:type="page"/>
      </w:r>
    </w:p>
    <w:sectPr w:rsidR="007E31B2" w:rsidRPr="00C05C75" w:rsidSect="005E50EA">
      <w:footerReference w:type="default" r:id="rId11"/>
      <w:pgSz w:w="11906" w:h="16838"/>
      <w:pgMar w:top="1134" w:right="850" w:bottom="1134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EDD37" w14:textId="77777777" w:rsidR="00F14DA1" w:rsidRDefault="00F14DA1" w:rsidP="005E50EA">
      <w:pPr>
        <w:spacing w:after="0" w:line="240" w:lineRule="auto"/>
      </w:pPr>
      <w:r>
        <w:separator/>
      </w:r>
    </w:p>
  </w:endnote>
  <w:endnote w:type="continuationSeparator" w:id="0">
    <w:p w14:paraId="552CF515" w14:textId="77777777" w:rsidR="00F14DA1" w:rsidRDefault="00F14DA1" w:rsidP="005E5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15422"/>
      <w:docPartObj>
        <w:docPartGallery w:val="Page Numbers (Bottom of Page)"/>
        <w:docPartUnique/>
      </w:docPartObj>
    </w:sdtPr>
    <w:sdtContent>
      <w:p w14:paraId="415713E5" w14:textId="77777777" w:rsidR="00F50489" w:rsidRDefault="00F50489">
        <w:pPr>
          <w:pStyle w:val="af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00DC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44A3072A" w14:textId="77777777" w:rsidR="00F50489" w:rsidRDefault="00F50489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B2F77" w14:textId="77777777" w:rsidR="00F14DA1" w:rsidRDefault="00F14DA1" w:rsidP="005E50EA">
      <w:pPr>
        <w:spacing w:after="0" w:line="240" w:lineRule="auto"/>
      </w:pPr>
      <w:r>
        <w:separator/>
      </w:r>
    </w:p>
  </w:footnote>
  <w:footnote w:type="continuationSeparator" w:id="0">
    <w:p w14:paraId="125B4DFE" w14:textId="77777777" w:rsidR="00F14DA1" w:rsidRDefault="00F14DA1" w:rsidP="005E5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04A3"/>
    <w:multiLevelType w:val="multilevel"/>
    <w:tmpl w:val="FF98ED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C3E6233"/>
    <w:multiLevelType w:val="multilevel"/>
    <w:tmpl w:val="EE98BFA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2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3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7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84" w:hanging="2160"/>
      </w:pPr>
      <w:rPr>
        <w:rFonts w:hint="default"/>
      </w:rPr>
    </w:lvl>
  </w:abstractNum>
  <w:abstractNum w:abstractNumId="2" w15:restartNumberingAfterBreak="0">
    <w:nsid w:val="26BD5B12"/>
    <w:multiLevelType w:val="multilevel"/>
    <w:tmpl w:val="8F1A7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38E01F32"/>
    <w:multiLevelType w:val="hybridMultilevel"/>
    <w:tmpl w:val="9A6C9FC0"/>
    <w:lvl w:ilvl="0" w:tplc="2820C2CE">
      <w:start w:val="1"/>
      <w:numFmt w:val="bullet"/>
      <w:pStyle w:val="a"/>
      <w:lvlText w:val=""/>
      <w:lvlJc w:val="left"/>
      <w:pPr>
        <w:ind w:left="242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14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2" w:hanging="360"/>
      </w:pPr>
      <w:rPr>
        <w:rFonts w:ascii="Wingdings" w:hAnsi="Wingdings" w:hint="default"/>
      </w:rPr>
    </w:lvl>
  </w:abstractNum>
  <w:abstractNum w:abstractNumId="4" w15:restartNumberingAfterBreak="0">
    <w:nsid w:val="4AB41CC8"/>
    <w:multiLevelType w:val="multilevel"/>
    <w:tmpl w:val="C74C58E2"/>
    <w:lvl w:ilvl="0">
      <w:start w:val="1"/>
      <w:numFmt w:val="decimal"/>
      <w:pStyle w:val="a0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decimal"/>
      <w:pStyle w:val="a1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pStyle w:val="1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5" w15:restartNumberingAfterBreak="0">
    <w:nsid w:val="4C011032"/>
    <w:multiLevelType w:val="hybridMultilevel"/>
    <w:tmpl w:val="DE7006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9A97ACA"/>
    <w:multiLevelType w:val="hybridMultilevel"/>
    <w:tmpl w:val="B810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A23AA4"/>
    <w:multiLevelType w:val="hybridMultilevel"/>
    <w:tmpl w:val="104E01D8"/>
    <w:lvl w:ilvl="0" w:tplc="A28A02BA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2102755258">
    <w:abstractNumId w:val="4"/>
  </w:num>
  <w:num w:numId="2" w16cid:durableId="615605933">
    <w:abstractNumId w:val="3"/>
  </w:num>
  <w:num w:numId="3" w16cid:durableId="5987495">
    <w:abstractNumId w:val="7"/>
  </w:num>
  <w:num w:numId="4" w16cid:durableId="1267351319">
    <w:abstractNumId w:val="1"/>
  </w:num>
  <w:num w:numId="5" w16cid:durableId="279073599">
    <w:abstractNumId w:val="5"/>
  </w:num>
  <w:num w:numId="6" w16cid:durableId="444085984">
    <w:abstractNumId w:val="6"/>
  </w:num>
  <w:num w:numId="7" w16cid:durableId="669719654">
    <w:abstractNumId w:val="0"/>
  </w:num>
  <w:num w:numId="8" w16cid:durableId="1072117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2C3"/>
    <w:rsid w:val="00074BBB"/>
    <w:rsid w:val="000D4A18"/>
    <w:rsid w:val="001124F1"/>
    <w:rsid w:val="00150022"/>
    <w:rsid w:val="00182832"/>
    <w:rsid w:val="001E18B1"/>
    <w:rsid w:val="001E776B"/>
    <w:rsid w:val="00206F81"/>
    <w:rsid w:val="00246322"/>
    <w:rsid w:val="002A572B"/>
    <w:rsid w:val="00303A94"/>
    <w:rsid w:val="003A053F"/>
    <w:rsid w:val="003B1A91"/>
    <w:rsid w:val="0045238B"/>
    <w:rsid w:val="004761CC"/>
    <w:rsid w:val="004A66B0"/>
    <w:rsid w:val="004C2A27"/>
    <w:rsid w:val="0052297E"/>
    <w:rsid w:val="005A094C"/>
    <w:rsid w:val="005E50EA"/>
    <w:rsid w:val="00614CDE"/>
    <w:rsid w:val="00615FAC"/>
    <w:rsid w:val="00652735"/>
    <w:rsid w:val="006C2535"/>
    <w:rsid w:val="006E3FF8"/>
    <w:rsid w:val="006F5027"/>
    <w:rsid w:val="006F605F"/>
    <w:rsid w:val="00701858"/>
    <w:rsid w:val="007D5B3C"/>
    <w:rsid w:val="007D71CD"/>
    <w:rsid w:val="007E31B2"/>
    <w:rsid w:val="007F6145"/>
    <w:rsid w:val="008470E5"/>
    <w:rsid w:val="00870E5E"/>
    <w:rsid w:val="00916050"/>
    <w:rsid w:val="009477D7"/>
    <w:rsid w:val="0098681E"/>
    <w:rsid w:val="009D0A70"/>
    <w:rsid w:val="009D7E78"/>
    <w:rsid w:val="009F1284"/>
    <w:rsid w:val="00A85110"/>
    <w:rsid w:val="00AA2D41"/>
    <w:rsid w:val="00AA6704"/>
    <w:rsid w:val="00AD4007"/>
    <w:rsid w:val="00AF1A65"/>
    <w:rsid w:val="00B06A25"/>
    <w:rsid w:val="00B5001C"/>
    <w:rsid w:val="00BA1CF5"/>
    <w:rsid w:val="00BB2E1D"/>
    <w:rsid w:val="00C05C75"/>
    <w:rsid w:val="00C27480"/>
    <w:rsid w:val="00C6246D"/>
    <w:rsid w:val="00C6554A"/>
    <w:rsid w:val="00C71E0C"/>
    <w:rsid w:val="00CC6353"/>
    <w:rsid w:val="00D014DA"/>
    <w:rsid w:val="00D01B22"/>
    <w:rsid w:val="00D6047B"/>
    <w:rsid w:val="00D77933"/>
    <w:rsid w:val="00DC2692"/>
    <w:rsid w:val="00E00EBD"/>
    <w:rsid w:val="00E232B6"/>
    <w:rsid w:val="00E44550"/>
    <w:rsid w:val="00E4572C"/>
    <w:rsid w:val="00E869CA"/>
    <w:rsid w:val="00EA07BF"/>
    <w:rsid w:val="00EA32C3"/>
    <w:rsid w:val="00EC5BEE"/>
    <w:rsid w:val="00EF3FA4"/>
    <w:rsid w:val="00F14DA1"/>
    <w:rsid w:val="00F16006"/>
    <w:rsid w:val="00F245E6"/>
    <w:rsid w:val="00F300DC"/>
    <w:rsid w:val="00F50489"/>
    <w:rsid w:val="00F8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D42BA"/>
  <w15:docId w15:val="{3B849024-EC1A-4571-8CEB-7F2CBF59E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B5001C"/>
  </w:style>
  <w:style w:type="paragraph" w:styleId="10">
    <w:name w:val="heading 1"/>
    <w:basedOn w:val="a2"/>
    <w:next w:val="a2"/>
    <w:link w:val="11"/>
    <w:qFormat/>
    <w:rsid w:val="00D6047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Normal (Web)"/>
    <w:basedOn w:val="a2"/>
    <w:uiPriority w:val="99"/>
    <w:unhideWhenUsed/>
    <w:rsid w:val="00EA3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EA3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Без интервала Знак"/>
    <w:link w:val="a7"/>
    <w:uiPriority w:val="1"/>
    <w:locked/>
    <w:rsid w:val="00EA32C3"/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Без интервала1"/>
    <w:qFormat/>
    <w:rsid w:val="00EA32C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2"/>
    <w:uiPriority w:val="99"/>
    <w:rsid w:val="00EA32C3"/>
    <w:pPr>
      <w:widowControl w:val="0"/>
      <w:autoSpaceDE w:val="0"/>
      <w:autoSpaceDN w:val="0"/>
      <w:adjustRightInd w:val="0"/>
      <w:spacing w:after="0" w:line="324" w:lineRule="exact"/>
      <w:ind w:firstLine="34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абзац"/>
    <w:basedOn w:val="a2"/>
    <w:link w:val="aa"/>
    <w:qFormat/>
    <w:rsid w:val="00EA32C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6"/>
      <w:lang w:eastAsia="ru-RU"/>
    </w:rPr>
  </w:style>
  <w:style w:type="character" w:customStyle="1" w:styleId="aa">
    <w:name w:val="абзац Знак"/>
    <w:link w:val="a9"/>
    <w:rsid w:val="00EA32C3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customStyle="1" w:styleId="a1">
    <w:name w:val="подпункт"/>
    <w:basedOn w:val="a2"/>
    <w:link w:val="ab"/>
    <w:qFormat/>
    <w:rsid w:val="00EA32C3"/>
    <w:pPr>
      <w:numPr>
        <w:ilvl w:val="1"/>
        <w:numId w:val="1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под1"/>
    <w:basedOn w:val="a1"/>
    <w:link w:val="13"/>
    <w:qFormat/>
    <w:rsid w:val="00EA32C3"/>
    <w:pPr>
      <w:numPr>
        <w:ilvl w:val="2"/>
      </w:numPr>
      <w:tabs>
        <w:tab w:val="left" w:pos="709"/>
        <w:tab w:val="left" w:pos="1134"/>
      </w:tabs>
      <w:ind w:left="0" w:firstLine="426"/>
      <w:contextualSpacing w:val="0"/>
    </w:pPr>
  </w:style>
  <w:style w:type="paragraph" w:customStyle="1" w:styleId="a0">
    <w:name w:val="пункты"/>
    <w:basedOn w:val="a2"/>
    <w:qFormat/>
    <w:rsid w:val="00EA32C3"/>
    <w:pPr>
      <w:numPr>
        <w:numId w:val="1"/>
      </w:numPr>
      <w:tabs>
        <w:tab w:val="left" w:pos="1134"/>
        <w:tab w:val="left" w:pos="156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">
    <w:name w:val="черточка"/>
    <w:basedOn w:val="a1"/>
    <w:link w:val="ac"/>
    <w:qFormat/>
    <w:rsid w:val="00EA32C3"/>
    <w:pPr>
      <w:numPr>
        <w:ilvl w:val="0"/>
        <w:numId w:val="2"/>
      </w:numPr>
      <w:tabs>
        <w:tab w:val="clear" w:pos="993"/>
        <w:tab w:val="left" w:pos="284"/>
        <w:tab w:val="num" w:pos="360"/>
      </w:tabs>
      <w:ind w:left="284" w:hanging="284"/>
      <w:contextualSpacing w:val="0"/>
    </w:pPr>
    <w:rPr>
      <w:snapToGrid w:val="0"/>
    </w:rPr>
  </w:style>
  <w:style w:type="character" w:customStyle="1" w:styleId="ac">
    <w:name w:val="черточка Знак"/>
    <w:basedOn w:val="a3"/>
    <w:link w:val="a"/>
    <w:rsid w:val="00EA32C3"/>
    <w:rPr>
      <w:rFonts w:ascii="Times New Roman" w:eastAsia="Times New Roman" w:hAnsi="Times New Roman" w:cs="Times New Roman"/>
      <w:snapToGrid w:val="0"/>
      <w:sz w:val="28"/>
      <w:szCs w:val="24"/>
      <w:lang w:eastAsia="ru-RU"/>
    </w:rPr>
  </w:style>
  <w:style w:type="character" w:customStyle="1" w:styleId="ab">
    <w:name w:val="подпункт Знак"/>
    <w:basedOn w:val="a3"/>
    <w:link w:val="a1"/>
    <w:rsid w:val="00EA32C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3">
    <w:name w:val="под1 Знак"/>
    <w:basedOn w:val="ab"/>
    <w:link w:val="1"/>
    <w:rsid w:val="00EA32C3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d">
    <w:name w:val="Table Grid"/>
    <w:basedOn w:val="a4"/>
    <w:uiPriority w:val="59"/>
    <w:rsid w:val="00E44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2"/>
    <w:rsid w:val="009D0A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a3"/>
    <w:link w:val="10"/>
    <w:rsid w:val="00D6047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e">
    <w:name w:val="Hyperlink"/>
    <w:basedOn w:val="a3"/>
    <w:rsid w:val="00D6047B"/>
    <w:rPr>
      <w:color w:val="0000FF"/>
      <w:u w:val="single"/>
    </w:rPr>
  </w:style>
  <w:style w:type="paragraph" w:styleId="af">
    <w:name w:val="Body Text Indent"/>
    <w:basedOn w:val="a2"/>
    <w:link w:val="af0"/>
    <w:uiPriority w:val="99"/>
    <w:rsid w:val="00D6047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3"/>
    <w:link w:val="af"/>
    <w:uiPriority w:val="99"/>
    <w:rsid w:val="00D604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2"/>
    <w:uiPriority w:val="34"/>
    <w:qFormat/>
    <w:rsid w:val="00C6554A"/>
    <w:pPr>
      <w:ind w:left="720"/>
      <w:contextualSpacing/>
    </w:pPr>
  </w:style>
  <w:style w:type="paragraph" w:customStyle="1" w:styleId="Default">
    <w:name w:val="Default"/>
    <w:rsid w:val="00AF1A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"/>
    <w:basedOn w:val="a2"/>
    <w:link w:val="af3"/>
    <w:uiPriority w:val="99"/>
    <w:semiHidden/>
    <w:unhideWhenUsed/>
    <w:rsid w:val="00A85110"/>
    <w:pPr>
      <w:spacing w:after="120"/>
    </w:pPr>
  </w:style>
  <w:style w:type="character" w:customStyle="1" w:styleId="af3">
    <w:name w:val="Основной текст Знак"/>
    <w:basedOn w:val="a3"/>
    <w:link w:val="af2"/>
    <w:uiPriority w:val="99"/>
    <w:semiHidden/>
    <w:rsid w:val="00A85110"/>
  </w:style>
  <w:style w:type="table" w:customStyle="1" w:styleId="TableNormal">
    <w:name w:val="Table Normal"/>
    <w:uiPriority w:val="2"/>
    <w:semiHidden/>
    <w:unhideWhenUsed/>
    <w:qFormat/>
    <w:rsid w:val="00A851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2"/>
    <w:uiPriority w:val="1"/>
    <w:qFormat/>
    <w:rsid w:val="00A85110"/>
    <w:pPr>
      <w:widowControl w:val="0"/>
      <w:autoSpaceDE w:val="0"/>
      <w:autoSpaceDN w:val="0"/>
      <w:spacing w:after="0" w:line="247" w:lineRule="exact"/>
      <w:ind w:left="107"/>
    </w:pPr>
    <w:rPr>
      <w:rFonts w:ascii="Verdana" w:eastAsia="Verdana" w:hAnsi="Verdana" w:cs="Verdana"/>
      <w:lang w:eastAsia="ru-RU" w:bidi="ru-RU"/>
    </w:rPr>
  </w:style>
  <w:style w:type="paragraph" w:styleId="af4">
    <w:name w:val="header"/>
    <w:basedOn w:val="a2"/>
    <w:link w:val="af5"/>
    <w:uiPriority w:val="99"/>
    <w:semiHidden/>
    <w:unhideWhenUsed/>
    <w:rsid w:val="005E5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3"/>
    <w:link w:val="af4"/>
    <w:uiPriority w:val="99"/>
    <w:semiHidden/>
    <w:rsid w:val="005E50EA"/>
  </w:style>
  <w:style w:type="paragraph" w:styleId="af6">
    <w:name w:val="footer"/>
    <w:basedOn w:val="a2"/>
    <w:link w:val="af7"/>
    <w:uiPriority w:val="99"/>
    <w:unhideWhenUsed/>
    <w:rsid w:val="005E50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3"/>
    <w:link w:val="af6"/>
    <w:uiPriority w:val="99"/>
    <w:rsid w:val="005E50EA"/>
  </w:style>
  <w:style w:type="character" w:styleId="af8">
    <w:name w:val="Unresolved Mention"/>
    <w:basedOn w:val="a3"/>
    <w:uiPriority w:val="99"/>
    <w:semiHidden/>
    <w:unhideWhenUsed/>
    <w:rsid w:val="00C05C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natasha.pp@ramble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tasha.pp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47AF39-1B3A-4378-BA16-F2626303C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8</Pages>
  <Words>1300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Нечаева</dc:creator>
  <cp:lastModifiedBy>Наталья Прокудина</cp:lastModifiedBy>
  <cp:revision>12</cp:revision>
  <dcterms:created xsi:type="dcterms:W3CDTF">2025-10-26T18:36:00Z</dcterms:created>
  <dcterms:modified xsi:type="dcterms:W3CDTF">2025-11-01T16:53:00Z</dcterms:modified>
</cp:coreProperties>
</file>